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3014" w14:textId="77857905" w:rsidR="00097974" w:rsidRDefault="009A0368" w:rsidP="003014F4">
      <w:pPr>
        <w:tabs>
          <w:tab w:val="center" w:pos="4680"/>
        </w:tabs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tab/>
      </w:r>
      <w:r>
        <w:rPr>
          <w:b/>
        </w:rPr>
        <w:t>CLEAR CREEK COUNTY</w:t>
      </w:r>
    </w:p>
    <w:p w14:paraId="054D0C1F" w14:textId="6E44FC81" w:rsidR="00097974" w:rsidRDefault="00097974" w:rsidP="003014F4">
      <w:pPr>
        <w:tabs>
          <w:tab w:val="center" w:pos="4680"/>
        </w:tabs>
        <w:jc w:val="center"/>
        <w:rPr>
          <w:b/>
        </w:rPr>
      </w:pPr>
      <w:r>
        <w:rPr>
          <w:b/>
        </w:rPr>
        <w:t>PUBLIC NOTICE</w:t>
      </w:r>
    </w:p>
    <w:p w14:paraId="136A5C51" w14:textId="39B5C26B" w:rsidR="009A0368" w:rsidRDefault="00AF0A0E" w:rsidP="003014F4">
      <w:pPr>
        <w:tabs>
          <w:tab w:val="center" w:pos="4680"/>
        </w:tabs>
        <w:jc w:val="center"/>
        <w:rPr>
          <w:b/>
        </w:rPr>
      </w:pPr>
      <w:r>
        <w:rPr>
          <w:b/>
        </w:rPr>
        <w:t xml:space="preserve">PUBLIC HEARING TO CONSIDER </w:t>
      </w:r>
      <w:r w:rsidR="00097974">
        <w:rPr>
          <w:b/>
        </w:rPr>
        <w:t>ADOPTION OF AMENDMENTS TO THE CLEAR CREEK COUNTY ON-SITE WASTEWATER TREATMENT REGULATIONS</w:t>
      </w:r>
    </w:p>
    <w:p w14:paraId="72645E19" w14:textId="77777777" w:rsidR="009A0368" w:rsidRDefault="009A0368">
      <w:pPr>
        <w:spacing w:line="480" w:lineRule="auto"/>
        <w:rPr>
          <w:b/>
        </w:rPr>
      </w:pPr>
    </w:p>
    <w:p w14:paraId="10D0460F" w14:textId="1658C5AE" w:rsidR="003014F4" w:rsidRDefault="003014F4" w:rsidP="007E2626">
      <w:pPr>
        <w:spacing w:line="480" w:lineRule="auto"/>
      </w:pPr>
      <w:r>
        <w:rPr>
          <w:b/>
        </w:rPr>
        <w:t xml:space="preserve">NOTICE IS HEREBY GIVEN </w:t>
      </w:r>
      <w:r>
        <w:rPr>
          <w:bCs/>
        </w:rPr>
        <w:t>that amendments to the Clear Creek County On-site Wastewater Treatment Regulations (“OWTS”) ha</w:t>
      </w:r>
      <w:r w:rsidR="00AF0A0E">
        <w:rPr>
          <w:bCs/>
        </w:rPr>
        <w:t>ve</w:t>
      </w:r>
      <w:r>
        <w:rPr>
          <w:bCs/>
        </w:rPr>
        <w:t xml:space="preserve"> been proposed. The Board of Health for Clear Creek County, Colorado, will convent a public hearing to </w:t>
      </w:r>
      <w:r w:rsidR="00AF0A0E">
        <w:rPr>
          <w:bCs/>
        </w:rPr>
        <w:t xml:space="preserve">consider </w:t>
      </w:r>
      <w:r>
        <w:rPr>
          <w:bCs/>
        </w:rPr>
        <w:t>approv</w:t>
      </w:r>
      <w:r w:rsidR="00AF0A0E">
        <w:rPr>
          <w:bCs/>
        </w:rPr>
        <w:t>ing</w:t>
      </w:r>
      <w:r>
        <w:rPr>
          <w:bCs/>
        </w:rPr>
        <w:t xml:space="preserve">, </w:t>
      </w:r>
      <w:proofErr w:type="gramStart"/>
      <w:r>
        <w:rPr>
          <w:bCs/>
        </w:rPr>
        <w:t>disapprov</w:t>
      </w:r>
      <w:r w:rsidR="00AF0A0E">
        <w:rPr>
          <w:bCs/>
        </w:rPr>
        <w:t>ing</w:t>
      </w:r>
      <w:proofErr w:type="gramEnd"/>
      <w:r>
        <w:rPr>
          <w:bCs/>
        </w:rPr>
        <w:t xml:space="preserve"> or approv</w:t>
      </w:r>
      <w:r w:rsidR="00AF0A0E">
        <w:rPr>
          <w:bCs/>
        </w:rPr>
        <w:t>ing</w:t>
      </w:r>
      <w:r>
        <w:rPr>
          <w:bCs/>
        </w:rPr>
        <w:t xml:space="preserve"> with further amendments said proposed amendments at a regularly scheduled meeting on Tuesday, </w:t>
      </w:r>
      <w:r w:rsidR="007C02CE">
        <w:rPr>
          <w:bCs/>
        </w:rPr>
        <w:t>December 5</w:t>
      </w:r>
      <w:r>
        <w:rPr>
          <w:bCs/>
        </w:rPr>
        <w:t xml:space="preserve">, 2023, at </w:t>
      </w:r>
      <w:r w:rsidR="007C02CE">
        <w:rPr>
          <w:bCs/>
        </w:rPr>
        <w:t>10</w:t>
      </w:r>
      <w:r>
        <w:rPr>
          <w:bCs/>
        </w:rPr>
        <w:t xml:space="preserve">:30 a.m., at the Clear Creek County </w:t>
      </w:r>
      <w:r w:rsidR="009A0368">
        <w:t xml:space="preserve">Courthouse, 405 Argentine Street, Georgetown, Colorado, where and when all interested parties may appear and </w:t>
      </w:r>
      <w:r>
        <w:t xml:space="preserve">be heard.  </w:t>
      </w:r>
    </w:p>
    <w:p w14:paraId="59CA89BE" w14:textId="77777777" w:rsidR="003014F4" w:rsidRDefault="003014F4" w:rsidP="007E2626">
      <w:pPr>
        <w:spacing w:line="480" w:lineRule="auto"/>
      </w:pPr>
    </w:p>
    <w:p w14:paraId="319EB81A" w14:textId="43B4D7AD" w:rsidR="009A0368" w:rsidRDefault="003014F4" w:rsidP="007E2626">
      <w:pPr>
        <w:spacing w:line="480" w:lineRule="auto"/>
      </w:pPr>
      <w:r>
        <w:t xml:space="preserve">The text of the proposed </w:t>
      </w:r>
      <w:r w:rsidR="00AF0A0E">
        <w:t xml:space="preserve">amended </w:t>
      </w:r>
      <w:r>
        <w:t>regulations may be reviewed at the Clear Creek County Environmental Health Department located at the Clear Creek County Annex, 1111 Rose St., Georgetown, CO</w:t>
      </w:r>
      <w:r w:rsidR="00F558C5">
        <w:t xml:space="preserve">, and also on the County’s website by using the following link:  </w:t>
      </w:r>
      <w:r w:rsidR="00D6542B" w:rsidRPr="00D6542B">
        <w:t>https://www.clearcreekcounty.us/565/Environmental-Health</w:t>
      </w:r>
      <w:r>
        <w:t xml:space="preserve">. The area to be covered under the current OWTS regulations and the proposed amendments will include </w:t>
      </w:r>
      <w:proofErr w:type="gramStart"/>
      <w:r>
        <w:t>all of</w:t>
      </w:r>
      <w:proofErr w:type="gramEnd"/>
      <w:r>
        <w:t xml:space="preserve"> Clear Creek County. If you have any questions or comments, please direct them to Gary Hague, P.O. Box 2000, Georgetown, CO  80444, or call 303-679-2420 or email to </w:t>
      </w:r>
      <w:hyperlink r:id="rId4" w:history="1">
        <w:r w:rsidRPr="00E045B4">
          <w:rPr>
            <w:rStyle w:val="Hyperlink"/>
          </w:rPr>
          <w:t>ghague@clearcreekcounty.us</w:t>
        </w:r>
      </w:hyperlink>
      <w:r>
        <w:t xml:space="preserve">.  </w:t>
      </w:r>
    </w:p>
    <w:p w14:paraId="56EF6959" w14:textId="453D8F26" w:rsidR="009A0368" w:rsidRDefault="009A0368">
      <w:r>
        <w:tab/>
      </w:r>
      <w:r>
        <w:tab/>
      </w:r>
      <w:r>
        <w:tab/>
      </w:r>
      <w:r>
        <w:tab/>
      </w:r>
      <w:r>
        <w:tab/>
      </w:r>
      <w:r>
        <w:tab/>
      </w:r>
      <w:r w:rsidR="003014F4">
        <w:t>Randall P. Wheelock</w:t>
      </w:r>
      <w:r w:rsidR="00127C9D">
        <w:t xml:space="preserve">, </w:t>
      </w:r>
      <w:r>
        <w:t>Chairman</w:t>
      </w:r>
    </w:p>
    <w:p w14:paraId="39A95878" w14:textId="21FA4939" w:rsidR="009A0368" w:rsidRDefault="009A0368">
      <w:r>
        <w:tab/>
      </w:r>
      <w:r>
        <w:tab/>
      </w:r>
      <w:r>
        <w:tab/>
      </w:r>
      <w:r>
        <w:tab/>
      </w:r>
      <w:r>
        <w:tab/>
      </w:r>
      <w:r>
        <w:tab/>
        <w:t xml:space="preserve">Clear Creek </w:t>
      </w:r>
      <w:r w:rsidR="00AF0A0E">
        <w:t xml:space="preserve">County </w:t>
      </w:r>
      <w:r>
        <w:t>Board of County</w:t>
      </w:r>
    </w:p>
    <w:p w14:paraId="30B3C4F8" w14:textId="77777777" w:rsidR="009A0368" w:rsidRDefault="009A0368">
      <w:r>
        <w:tab/>
      </w:r>
      <w:r>
        <w:tab/>
      </w:r>
      <w:r>
        <w:tab/>
      </w:r>
      <w:r>
        <w:tab/>
      </w:r>
      <w:r>
        <w:tab/>
      </w:r>
      <w:r>
        <w:tab/>
        <w:t>Commissioners</w:t>
      </w:r>
    </w:p>
    <w:sectPr w:rsidR="009A0368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67"/>
    <w:rsid w:val="00097974"/>
    <w:rsid w:val="00127C9D"/>
    <w:rsid w:val="001B7804"/>
    <w:rsid w:val="003014F4"/>
    <w:rsid w:val="0036344F"/>
    <w:rsid w:val="003A540D"/>
    <w:rsid w:val="00487674"/>
    <w:rsid w:val="004B46AD"/>
    <w:rsid w:val="0056619F"/>
    <w:rsid w:val="0058161E"/>
    <w:rsid w:val="007C02CE"/>
    <w:rsid w:val="007E2626"/>
    <w:rsid w:val="008D198D"/>
    <w:rsid w:val="009008E9"/>
    <w:rsid w:val="009167D5"/>
    <w:rsid w:val="009A0368"/>
    <w:rsid w:val="00A1181C"/>
    <w:rsid w:val="00AA3AE0"/>
    <w:rsid w:val="00AF0A0E"/>
    <w:rsid w:val="00B00D80"/>
    <w:rsid w:val="00B81B8A"/>
    <w:rsid w:val="00BB0F67"/>
    <w:rsid w:val="00CF41BE"/>
    <w:rsid w:val="00D050EF"/>
    <w:rsid w:val="00D6542B"/>
    <w:rsid w:val="00DD5D25"/>
    <w:rsid w:val="00DE4DA2"/>
    <w:rsid w:val="00DF756C"/>
    <w:rsid w:val="00F078B7"/>
    <w:rsid w:val="00F5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80E62"/>
  <w15:docId w15:val="{E5A83598-C744-48E3-A27F-ED79E3BD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1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014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4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0A0E"/>
    <w:rPr>
      <w:sz w:val="24"/>
    </w:rPr>
  </w:style>
  <w:style w:type="character" w:styleId="CommentReference">
    <w:name w:val="annotation reference"/>
    <w:basedOn w:val="DefaultParagraphFont"/>
    <w:rsid w:val="00AF0A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0A0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0A0E"/>
  </w:style>
  <w:style w:type="paragraph" w:styleId="CommentSubject">
    <w:name w:val="annotation subject"/>
    <w:basedOn w:val="CommentText"/>
    <w:next w:val="CommentText"/>
    <w:link w:val="CommentSubjectChar"/>
    <w:rsid w:val="00AF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0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ague@clearcreekcount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County Gov't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Nanette Reimer</dc:creator>
  <cp:lastModifiedBy>Nanette Reimer</cp:lastModifiedBy>
  <cp:revision>3</cp:revision>
  <cp:lastPrinted>2023-09-25T17:12:00Z</cp:lastPrinted>
  <dcterms:created xsi:type="dcterms:W3CDTF">2023-10-05T17:48:00Z</dcterms:created>
  <dcterms:modified xsi:type="dcterms:W3CDTF">2023-10-05T17:48:00Z</dcterms:modified>
</cp:coreProperties>
</file>