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D6E" w:rsidRPr="00025A4D" w:rsidRDefault="00602A00" w:rsidP="00025A4D">
      <w:pPr>
        <w:pStyle w:val="Heading1"/>
        <w:jc w:val="center"/>
        <w:rPr>
          <w:u w:val="none"/>
        </w:rPr>
      </w:pPr>
      <w:r w:rsidRPr="00025A4D">
        <w:rPr>
          <w:u w:val="none"/>
        </w:rPr>
        <w:t>PROCEDURAL REQUIREMENTS</w:t>
      </w:r>
    </w:p>
    <w:p w:rsidR="004F2D6E" w:rsidRPr="0032618A" w:rsidRDefault="00602A00">
      <w:pPr>
        <w:pStyle w:val="Heading1"/>
        <w:spacing w:after="235"/>
        <w:ind w:left="-5"/>
        <w:rPr>
          <w:sz w:val="21"/>
          <w:szCs w:val="21"/>
        </w:rPr>
      </w:pPr>
      <w:r w:rsidRPr="0032618A">
        <w:rPr>
          <w:sz w:val="21"/>
          <w:szCs w:val="21"/>
        </w:rPr>
        <w:t>Project Owner</w:t>
      </w:r>
    </w:p>
    <w:p w:rsidR="004F2D6E" w:rsidRPr="0032618A" w:rsidRDefault="00602A00">
      <w:pPr>
        <w:spacing w:after="212"/>
        <w:rPr>
          <w:sz w:val="21"/>
          <w:szCs w:val="21"/>
        </w:rPr>
      </w:pPr>
      <w:r w:rsidRPr="0032618A">
        <w:rPr>
          <w:sz w:val="21"/>
          <w:szCs w:val="21"/>
        </w:rPr>
        <w:t>The contract for special inspections services shall be directly between the owner and the special inspections agency. Neither the contractor nor any of their subcontractors shall have any monetary involvement in special inspections.</w:t>
      </w:r>
    </w:p>
    <w:p w:rsidR="004F2D6E" w:rsidRPr="0032618A" w:rsidRDefault="00602A00">
      <w:pPr>
        <w:spacing w:after="212"/>
        <w:rPr>
          <w:sz w:val="21"/>
          <w:szCs w:val="21"/>
        </w:rPr>
      </w:pPr>
      <w:r w:rsidRPr="0032618A">
        <w:rPr>
          <w:sz w:val="21"/>
          <w:szCs w:val="21"/>
        </w:rPr>
        <w:t xml:space="preserve">The owner shall ensure that copies of the </w:t>
      </w:r>
      <w:r w:rsidR="007D5611">
        <w:rPr>
          <w:sz w:val="21"/>
          <w:szCs w:val="21"/>
        </w:rPr>
        <w:t>County</w:t>
      </w:r>
      <w:r w:rsidRPr="0032618A">
        <w:rPr>
          <w:sz w:val="21"/>
          <w:szCs w:val="21"/>
        </w:rPr>
        <w:t xml:space="preserve"> reviewed plans, specifications and shop drawing are provided to the special inspector prior to the start of the affected work.</w:t>
      </w:r>
    </w:p>
    <w:p w:rsidR="004F2D6E" w:rsidRPr="0032618A" w:rsidRDefault="00602A00">
      <w:pPr>
        <w:spacing w:after="217"/>
        <w:rPr>
          <w:sz w:val="21"/>
          <w:szCs w:val="21"/>
        </w:rPr>
      </w:pPr>
      <w:r w:rsidRPr="0032618A">
        <w:rPr>
          <w:sz w:val="21"/>
          <w:szCs w:val="21"/>
        </w:rPr>
        <w:t xml:space="preserve">The owner shall immediately notify the </w:t>
      </w:r>
      <w:r w:rsidR="007D5611">
        <w:rPr>
          <w:sz w:val="21"/>
          <w:szCs w:val="21"/>
        </w:rPr>
        <w:t>County</w:t>
      </w:r>
      <w:r w:rsidRPr="0032618A">
        <w:rPr>
          <w:sz w:val="21"/>
          <w:szCs w:val="21"/>
        </w:rPr>
        <w:t xml:space="preserve"> Building Department if there i</w:t>
      </w:r>
      <w:bookmarkStart w:id="0" w:name="_GoBack"/>
      <w:bookmarkEnd w:id="0"/>
      <w:r w:rsidRPr="0032618A">
        <w:rPr>
          <w:sz w:val="21"/>
          <w:szCs w:val="21"/>
        </w:rPr>
        <w:t xml:space="preserve">s a change in special inspections agencies or a disruption in special inspections services. </w:t>
      </w:r>
    </w:p>
    <w:p w:rsidR="004F2D6E" w:rsidRPr="0032618A" w:rsidRDefault="00602A00">
      <w:pPr>
        <w:pStyle w:val="Heading1"/>
        <w:ind w:left="-5"/>
        <w:rPr>
          <w:sz w:val="21"/>
          <w:szCs w:val="21"/>
        </w:rPr>
      </w:pPr>
      <w:r w:rsidRPr="0032618A">
        <w:rPr>
          <w:sz w:val="21"/>
          <w:szCs w:val="21"/>
        </w:rPr>
        <w:t>General Contractor</w:t>
      </w:r>
    </w:p>
    <w:p w:rsidR="004F2D6E" w:rsidRPr="0032618A" w:rsidRDefault="00602A00">
      <w:pPr>
        <w:spacing w:after="212"/>
        <w:rPr>
          <w:sz w:val="21"/>
          <w:szCs w:val="21"/>
        </w:rPr>
      </w:pPr>
      <w:r w:rsidRPr="0032618A">
        <w:rPr>
          <w:sz w:val="21"/>
          <w:szCs w:val="21"/>
        </w:rPr>
        <w:t>The contractor is responsible for notifying the special inspections agency when the work is ready for inspection.  A minimum of 24-hours’ notice shall be provided so that the special inspector has time to inspect the work prior to concealment.  The contractor shall provide access to and means for safe and proper inspection of the work.</w:t>
      </w:r>
    </w:p>
    <w:p w:rsidR="004F2D6E" w:rsidRPr="0032618A" w:rsidRDefault="00602A00">
      <w:pPr>
        <w:spacing w:after="242"/>
        <w:rPr>
          <w:sz w:val="21"/>
          <w:szCs w:val="21"/>
        </w:rPr>
      </w:pPr>
      <w:r w:rsidRPr="0032618A">
        <w:rPr>
          <w:sz w:val="21"/>
          <w:szCs w:val="21"/>
        </w:rPr>
        <w:t>The general contractor shall create a file (3 ring binder) for the special inspector daily reports.  This file shall be located in a conspicuous place in the project trailer/office to allow review by B</w:t>
      </w:r>
      <w:r w:rsidR="00430520">
        <w:rPr>
          <w:sz w:val="21"/>
          <w:szCs w:val="21"/>
        </w:rPr>
        <w:t>uilding Department</w:t>
      </w:r>
      <w:r w:rsidRPr="0032618A">
        <w:rPr>
          <w:sz w:val="21"/>
          <w:szCs w:val="21"/>
        </w:rPr>
        <w:t xml:space="preserve"> staff and remain in place until all work requiring special inspections in completed.</w:t>
      </w:r>
    </w:p>
    <w:p w:rsidR="004F2D6E" w:rsidRPr="0032618A" w:rsidRDefault="00602A00">
      <w:pPr>
        <w:pStyle w:val="Heading1"/>
        <w:ind w:left="-5"/>
        <w:rPr>
          <w:sz w:val="21"/>
          <w:szCs w:val="21"/>
        </w:rPr>
      </w:pPr>
      <w:r w:rsidRPr="0032618A">
        <w:rPr>
          <w:sz w:val="21"/>
          <w:szCs w:val="21"/>
        </w:rPr>
        <w:t>Special Inspections Agency</w:t>
      </w:r>
    </w:p>
    <w:p w:rsidR="004F2D6E" w:rsidRPr="0032618A" w:rsidRDefault="00602A00">
      <w:pPr>
        <w:spacing w:after="212"/>
        <w:rPr>
          <w:sz w:val="21"/>
          <w:szCs w:val="21"/>
        </w:rPr>
      </w:pPr>
      <w:r w:rsidRPr="0032618A">
        <w:rPr>
          <w:sz w:val="21"/>
          <w:szCs w:val="21"/>
        </w:rPr>
        <w:t xml:space="preserve">It is the special inspector’s responsibility to review the </w:t>
      </w:r>
      <w:r w:rsidR="007D5611">
        <w:rPr>
          <w:sz w:val="21"/>
          <w:szCs w:val="21"/>
        </w:rPr>
        <w:t xml:space="preserve">county </w:t>
      </w:r>
      <w:r w:rsidRPr="0032618A">
        <w:rPr>
          <w:sz w:val="21"/>
          <w:szCs w:val="21"/>
        </w:rPr>
        <w:t>reviewed plans thoroughly and sufficiently in advance of construction to establish that adequate information is available to conduct the required inspections and tests.  All errors and/or omissions in the approved plans that create any form of uncertainty or ambiguity shall be resolved through the architect or engineer of record.</w:t>
      </w:r>
    </w:p>
    <w:p w:rsidR="004F2D6E" w:rsidRPr="0032618A" w:rsidRDefault="00602A00">
      <w:pPr>
        <w:spacing w:after="212"/>
        <w:rPr>
          <w:sz w:val="21"/>
          <w:szCs w:val="21"/>
        </w:rPr>
      </w:pPr>
      <w:r w:rsidRPr="0032618A">
        <w:rPr>
          <w:sz w:val="21"/>
          <w:szCs w:val="21"/>
        </w:rPr>
        <w:t>A B</w:t>
      </w:r>
      <w:r w:rsidR="00430520">
        <w:rPr>
          <w:sz w:val="21"/>
          <w:szCs w:val="21"/>
        </w:rPr>
        <w:t xml:space="preserve">uilding Department </w:t>
      </w:r>
      <w:r w:rsidRPr="0032618A">
        <w:rPr>
          <w:sz w:val="21"/>
          <w:szCs w:val="21"/>
        </w:rPr>
        <w:t xml:space="preserve">approved special inspector shall perform inspections and/or tests of the work for conformance with the </w:t>
      </w:r>
      <w:r w:rsidR="007D5611">
        <w:rPr>
          <w:sz w:val="21"/>
          <w:szCs w:val="21"/>
        </w:rPr>
        <w:t>county</w:t>
      </w:r>
      <w:r w:rsidRPr="0032618A">
        <w:rPr>
          <w:sz w:val="21"/>
          <w:szCs w:val="21"/>
        </w:rPr>
        <w:t xml:space="preserve"> reviewed plans, specifications, shop drawings and applicable provisions of the International Building Code.  It is the special inspector’s responsibility to verify that all work requiring special inspections is inspected and/or tested prior to concealment.</w:t>
      </w:r>
    </w:p>
    <w:p w:rsidR="004F2D6E" w:rsidRPr="0032618A" w:rsidRDefault="00602A00">
      <w:pPr>
        <w:spacing w:after="212"/>
        <w:rPr>
          <w:sz w:val="21"/>
          <w:szCs w:val="21"/>
        </w:rPr>
      </w:pPr>
      <w:r w:rsidRPr="0032618A">
        <w:rPr>
          <w:sz w:val="21"/>
          <w:szCs w:val="21"/>
        </w:rPr>
        <w:t xml:space="preserve">After each inspection, the special inspector shall furnish the contractor with a completed Daily Report Form.  The form shall indicate the type and location of the inspections/test performed and is signed by an </w:t>
      </w:r>
      <w:r w:rsidR="00430520">
        <w:rPr>
          <w:sz w:val="21"/>
          <w:szCs w:val="21"/>
        </w:rPr>
        <w:t>“</w:t>
      </w:r>
      <w:r w:rsidRPr="0032618A">
        <w:rPr>
          <w:sz w:val="21"/>
          <w:szCs w:val="21"/>
        </w:rPr>
        <w:t>approved</w:t>
      </w:r>
      <w:r w:rsidR="00430520">
        <w:rPr>
          <w:sz w:val="21"/>
          <w:szCs w:val="21"/>
        </w:rPr>
        <w:t xml:space="preserve">” </w:t>
      </w:r>
      <w:r w:rsidRPr="0032618A">
        <w:rPr>
          <w:sz w:val="21"/>
          <w:szCs w:val="21"/>
        </w:rPr>
        <w:t>special inspector.  Any non-conforming items shall be brought to the immediate attention of the general contractor and noted on the Daily Report Form.</w:t>
      </w:r>
    </w:p>
    <w:p w:rsidR="004F2D6E" w:rsidRPr="0032618A" w:rsidRDefault="00602A00">
      <w:pPr>
        <w:spacing w:after="212"/>
        <w:rPr>
          <w:sz w:val="21"/>
          <w:szCs w:val="21"/>
        </w:rPr>
      </w:pPr>
      <w:r w:rsidRPr="0032618A">
        <w:rPr>
          <w:sz w:val="21"/>
          <w:szCs w:val="21"/>
        </w:rPr>
        <w:t xml:space="preserve">The special inspector of record shall submit a report to the engineer and/or architect of record biweekly until all work requiring special inspections is complete.  This report shall be submitted on the Building </w:t>
      </w:r>
      <w:r w:rsidR="00430520">
        <w:rPr>
          <w:sz w:val="21"/>
          <w:szCs w:val="21"/>
        </w:rPr>
        <w:t>Department</w:t>
      </w:r>
      <w:r w:rsidRPr="0032618A">
        <w:rPr>
          <w:sz w:val="21"/>
          <w:szCs w:val="21"/>
        </w:rPr>
        <w:t xml:space="preserve"> Special Inspections Biweekly Report form and include:</w:t>
      </w:r>
    </w:p>
    <w:p w:rsidR="004F2D6E" w:rsidRPr="0032618A" w:rsidRDefault="00602A00">
      <w:pPr>
        <w:ind w:left="385"/>
        <w:rPr>
          <w:sz w:val="21"/>
          <w:szCs w:val="21"/>
        </w:rPr>
      </w:pPr>
      <w:r w:rsidRPr="0032618A">
        <w:rPr>
          <w:sz w:val="21"/>
          <w:szCs w:val="21"/>
        </w:rPr>
        <w:t>A brief summary of the work performed during the reporting time frame.</w:t>
      </w:r>
    </w:p>
    <w:p w:rsidR="004F2D6E" w:rsidRPr="0032618A" w:rsidRDefault="00602A00">
      <w:pPr>
        <w:ind w:left="385"/>
        <w:rPr>
          <w:sz w:val="21"/>
          <w:szCs w:val="21"/>
        </w:rPr>
      </w:pPr>
      <w:r w:rsidRPr="0032618A">
        <w:rPr>
          <w:sz w:val="21"/>
          <w:szCs w:val="21"/>
        </w:rPr>
        <w:t>Changes and/or discrepancies with the reviewed drawings or specifications that were observed during the reporting period.</w:t>
      </w:r>
    </w:p>
    <w:p w:rsidR="004F2D6E" w:rsidRPr="0032618A" w:rsidRDefault="00602A00">
      <w:pPr>
        <w:ind w:left="385"/>
        <w:rPr>
          <w:sz w:val="21"/>
          <w:szCs w:val="21"/>
        </w:rPr>
      </w:pPr>
      <w:r w:rsidRPr="0032618A">
        <w:rPr>
          <w:sz w:val="21"/>
          <w:szCs w:val="21"/>
        </w:rPr>
        <w:t xml:space="preserve">Discrepancies which were resolved or corrected.  </w:t>
      </w:r>
    </w:p>
    <w:p w:rsidR="004F2D6E" w:rsidRPr="0032618A" w:rsidRDefault="00602A00">
      <w:pPr>
        <w:spacing w:after="212"/>
        <w:ind w:left="385" w:right="5606"/>
        <w:rPr>
          <w:sz w:val="21"/>
          <w:szCs w:val="21"/>
        </w:rPr>
      </w:pPr>
      <w:r w:rsidRPr="0032618A">
        <w:rPr>
          <w:sz w:val="21"/>
          <w:szCs w:val="21"/>
        </w:rPr>
        <w:t>A list of nonconforming items requiring resolution. All applicable test results.</w:t>
      </w:r>
    </w:p>
    <w:p w:rsidR="004F2D6E" w:rsidRDefault="00602A00" w:rsidP="0032618A">
      <w:pPr>
        <w:rPr>
          <w:sz w:val="21"/>
          <w:szCs w:val="21"/>
        </w:rPr>
      </w:pPr>
      <w:r w:rsidRPr="0032618A">
        <w:rPr>
          <w:sz w:val="21"/>
          <w:szCs w:val="21"/>
        </w:rPr>
        <w:t>When the work requiring special inspections is completed and all nonconforming items have been resolved, the special inspector of record shall submit the Final Special Inspections Report to the B</w:t>
      </w:r>
      <w:r w:rsidR="00430520">
        <w:rPr>
          <w:sz w:val="21"/>
          <w:szCs w:val="21"/>
        </w:rPr>
        <w:t>uilding Department</w:t>
      </w:r>
      <w:r w:rsidRPr="0032618A">
        <w:rPr>
          <w:sz w:val="21"/>
          <w:szCs w:val="21"/>
        </w:rPr>
        <w:t xml:space="preserve"> and engineer and/or architect of record. A Certificate of Occupancy will not be issued until the final report has been reviewed and approved by the </w:t>
      </w:r>
      <w:r w:rsidR="007D5611">
        <w:rPr>
          <w:sz w:val="21"/>
          <w:szCs w:val="21"/>
        </w:rPr>
        <w:t>County</w:t>
      </w:r>
      <w:r w:rsidRPr="0032618A">
        <w:rPr>
          <w:sz w:val="21"/>
          <w:szCs w:val="21"/>
        </w:rPr>
        <w:t xml:space="preserve"> Building Department.</w:t>
      </w:r>
    </w:p>
    <w:p w:rsidR="0032618A" w:rsidRDefault="0032618A" w:rsidP="0032618A">
      <w:pPr>
        <w:rPr>
          <w:sz w:val="21"/>
          <w:szCs w:val="21"/>
        </w:rPr>
      </w:pPr>
    </w:p>
    <w:p w:rsidR="0032618A" w:rsidRPr="0032618A" w:rsidRDefault="0032618A" w:rsidP="0032618A">
      <w:pPr>
        <w:rPr>
          <w:sz w:val="21"/>
          <w:szCs w:val="21"/>
        </w:rPr>
      </w:pPr>
    </w:p>
    <w:p w:rsidR="004F2D6E" w:rsidRDefault="0032618A">
      <w:pPr>
        <w:spacing w:after="151" w:line="265" w:lineRule="auto"/>
        <w:ind w:left="6" w:right="-18"/>
        <w:jc w:val="center"/>
      </w:pPr>
      <w:r>
        <w:rPr>
          <w:b/>
          <w:sz w:val="36"/>
        </w:rPr>
        <w:t>Clear Creek County</w:t>
      </w:r>
    </w:p>
    <w:p w:rsidR="004F2D6E" w:rsidRDefault="00602A00">
      <w:pPr>
        <w:spacing w:after="714" w:line="265" w:lineRule="auto"/>
        <w:ind w:left="6" w:right="-19"/>
        <w:jc w:val="center"/>
      </w:pPr>
      <w:r>
        <w:rPr>
          <w:b/>
          <w:sz w:val="36"/>
        </w:rPr>
        <w:t>Special Inspections Letter of Intent</w:t>
      </w:r>
    </w:p>
    <w:p w:rsidR="004F2D6E" w:rsidRDefault="00602A00">
      <w:pPr>
        <w:spacing w:after="0" w:line="259" w:lineRule="auto"/>
        <w:ind w:left="735" w:firstLine="0"/>
        <w:jc w:val="left"/>
      </w:pPr>
      <w:r>
        <w:rPr>
          <w:u w:val="single" w:color="000000"/>
        </w:rPr>
        <w:t xml:space="preserve">                                              </w:t>
      </w:r>
      <w:r>
        <w:t xml:space="preserve"> has been retained by </w:t>
      </w:r>
      <w:r>
        <w:rPr>
          <w:u w:val="single" w:color="000000"/>
        </w:rPr>
        <w:t xml:space="preserve">                                                                       </w:t>
      </w:r>
      <w:r>
        <w:t xml:space="preserve"> to perform </w:t>
      </w:r>
    </w:p>
    <w:p w:rsidR="004F2D6E" w:rsidRDefault="00602A00">
      <w:pPr>
        <w:tabs>
          <w:tab w:val="center" w:pos="2112"/>
          <w:tab w:val="center" w:pos="7110"/>
        </w:tabs>
        <w:spacing w:after="156" w:line="259" w:lineRule="auto"/>
        <w:ind w:left="0" w:firstLine="0"/>
        <w:jc w:val="left"/>
      </w:pPr>
      <w:r>
        <w:tab/>
      </w:r>
      <w:r>
        <w:rPr>
          <w:rFonts w:ascii="Arial" w:eastAsia="Arial" w:hAnsi="Arial" w:cs="Arial"/>
          <w:sz w:val="12"/>
        </w:rPr>
        <w:t>SI Company Name</w:t>
      </w:r>
      <w:r>
        <w:rPr>
          <w:rFonts w:ascii="Arial" w:eastAsia="Arial" w:hAnsi="Arial" w:cs="Arial"/>
          <w:sz w:val="12"/>
        </w:rPr>
        <w:tab/>
        <w:t>Owner or Owner's Authorized Agent</w:t>
      </w:r>
    </w:p>
    <w:p w:rsidR="004F2D6E" w:rsidRDefault="00602A00">
      <w:pPr>
        <w:spacing w:after="3" w:line="265" w:lineRule="auto"/>
        <w:ind w:left="730" w:right="655"/>
        <w:jc w:val="left"/>
      </w:pPr>
      <w:r>
        <w:t xml:space="preserve">special inspections and tests as required on </w:t>
      </w:r>
      <w:r>
        <w:rPr>
          <w:u w:val="single" w:color="000000"/>
        </w:rPr>
        <w:t xml:space="preserve">                        </w:t>
      </w:r>
      <w:r>
        <w:t xml:space="preserve"> of the plans for construction per the </w:t>
      </w:r>
    </w:p>
    <w:p w:rsidR="004F2D6E" w:rsidRDefault="00602A00">
      <w:pPr>
        <w:spacing w:after="156" w:line="259" w:lineRule="auto"/>
        <w:ind w:right="294"/>
        <w:jc w:val="center"/>
      </w:pPr>
      <w:r>
        <w:rPr>
          <w:rFonts w:ascii="Arial" w:eastAsia="Arial" w:hAnsi="Arial" w:cs="Arial"/>
          <w:sz w:val="12"/>
        </w:rPr>
        <w:t>Sheet Number</w:t>
      </w:r>
    </w:p>
    <w:p w:rsidR="004F2D6E" w:rsidRDefault="00602A00">
      <w:pPr>
        <w:spacing w:after="3" w:line="265" w:lineRule="auto"/>
        <w:ind w:left="730" w:right="655"/>
        <w:jc w:val="left"/>
      </w:pPr>
      <w:r>
        <w:t>applicable schedule and standard.</w:t>
      </w:r>
      <w:r>
        <w:rPr>
          <w:u w:val="single" w:color="000000"/>
        </w:rPr>
        <w:t xml:space="preserve">                                         </w:t>
      </w:r>
      <w:r>
        <w:t xml:space="preserve"> attests that personnel which will perform </w:t>
      </w:r>
    </w:p>
    <w:p w:rsidR="004F2D6E" w:rsidRDefault="00602A00">
      <w:pPr>
        <w:spacing w:after="156" w:line="259" w:lineRule="auto"/>
        <w:ind w:right="956"/>
        <w:jc w:val="center"/>
      </w:pPr>
      <w:r>
        <w:rPr>
          <w:rFonts w:ascii="Arial" w:eastAsia="Arial" w:hAnsi="Arial" w:cs="Arial"/>
          <w:sz w:val="12"/>
        </w:rPr>
        <w:t>SI Company Name</w:t>
      </w:r>
    </w:p>
    <w:p w:rsidR="004F2D6E" w:rsidRDefault="00602A00">
      <w:pPr>
        <w:spacing w:after="160" w:line="480" w:lineRule="auto"/>
        <w:ind w:left="730" w:right="655"/>
        <w:jc w:val="left"/>
      </w:pPr>
      <w:r>
        <w:t xml:space="preserve">inspections are adequately experienced, educated, or otherwise qualified to perform the special inspections referenced. As an “Approved” special inspection agency we shall remain competent, objective, and independent from the contractor responsible for the work being inspected.  All work inspected shall be in conformance with </w:t>
      </w:r>
      <w:r w:rsidR="00430520">
        <w:t xml:space="preserve">the </w:t>
      </w:r>
      <w:r w:rsidR="0032618A">
        <w:t xml:space="preserve">Clear Creek County </w:t>
      </w:r>
      <w:r>
        <w:t xml:space="preserve">Building Department reviewed plans, any deviation from </w:t>
      </w:r>
      <w:r w:rsidR="00430520">
        <w:t>Building Department</w:t>
      </w:r>
      <w:r>
        <w:t xml:space="preserve"> reviewed plans shall be reviewed by the </w:t>
      </w:r>
      <w:r w:rsidR="00430520">
        <w:t>Building Department</w:t>
      </w:r>
      <w:r>
        <w:t xml:space="preserve"> for approval. We have reviewed the </w:t>
      </w:r>
      <w:r w:rsidR="00430520">
        <w:t>P</w:t>
      </w:r>
      <w:r>
        <w:t xml:space="preserve">rocedural Requirements </w:t>
      </w:r>
      <w:r w:rsidR="00430520">
        <w:t>and o</w:t>
      </w:r>
      <w:r>
        <w:t>ur agency, inspectors, and employ</w:t>
      </w:r>
      <w:r w:rsidR="0032618A">
        <w:t>e</w:t>
      </w:r>
      <w:r>
        <w:t>es can identify the C</w:t>
      </w:r>
      <w:r w:rsidR="0032618A">
        <w:t xml:space="preserve">lear Creek County </w:t>
      </w:r>
      <w:r w:rsidR="00430520">
        <w:t xml:space="preserve">Building Department </w:t>
      </w:r>
      <w:r>
        <w:t xml:space="preserve">watermark, if the construction documents do not contain the watermark they shall not be used for inspection. </w:t>
      </w:r>
    </w:p>
    <w:p w:rsidR="004F2D6E" w:rsidRDefault="00602A00">
      <w:pPr>
        <w:spacing w:after="604" w:line="265" w:lineRule="auto"/>
        <w:ind w:left="730" w:right="655"/>
        <w:jc w:val="left"/>
      </w:pPr>
      <w:r>
        <w:t>Signed:  ________________________________________Date: _________________</w:t>
      </w:r>
    </w:p>
    <w:p w:rsidR="004F2D6E" w:rsidRDefault="00602A00">
      <w:pPr>
        <w:spacing w:after="3" w:line="265" w:lineRule="auto"/>
        <w:ind w:left="730" w:right="655"/>
        <w:jc w:val="left"/>
      </w:pPr>
      <w:r>
        <w:t>Seal</w:t>
      </w:r>
    </w:p>
    <w:p w:rsidR="0032618A" w:rsidRDefault="0032618A">
      <w:pPr>
        <w:spacing w:after="0" w:line="259" w:lineRule="auto"/>
        <w:ind w:left="375" w:firstLine="0"/>
        <w:jc w:val="center"/>
        <w:rPr>
          <w:b/>
          <w:i/>
          <w:sz w:val="24"/>
          <w:u w:val="single" w:color="000000"/>
        </w:rPr>
      </w:pPr>
    </w:p>
    <w:p w:rsidR="0032618A" w:rsidRDefault="0032618A">
      <w:pPr>
        <w:spacing w:after="0" w:line="259" w:lineRule="auto"/>
        <w:ind w:left="375" w:firstLine="0"/>
        <w:jc w:val="center"/>
        <w:rPr>
          <w:b/>
          <w:i/>
          <w:sz w:val="24"/>
          <w:u w:val="single" w:color="000000"/>
        </w:rPr>
      </w:pPr>
    </w:p>
    <w:p w:rsidR="0032618A" w:rsidRDefault="0032618A">
      <w:pPr>
        <w:spacing w:after="0" w:line="259" w:lineRule="auto"/>
        <w:ind w:left="375" w:firstLine="0"/>
        <w:jc w:val="center"/>
        <w:rPr>
          <w:b/>
          <w:i/>
          <w:sz w:val="24"/>
          <w:u w:val="single" w:color="000000"/>
        </w:rPr>
      </w:pPr>
    </w:p>
    <w:p w:rsidR="0032618A" w:rsidRDefault="0032618A">
      <w:pPr>
        <w:spacing w:after="0" w:line="259" w:lineRule="auto"/>
        <w:ind w:left="375" w:firstLine="0"/>
        <w:jc w:val="center"/>
        <w:rPr>
          <w:b/>
          <w:i/>
          <w:sz w:val="24"/>
          <w:u w:val="single" w:color="000000"/>
        </w:rPr>
      </w:pPr>
    </w:p>
    <w:p w:rsidR="0032618A" w:rsidRDefault="0032618A">
      <w:pPr>
        <w:spacing w:after="0" w:line="259" w:lineRule="auto"/>
        <w:ind w:left="375" w:firstLine="0"/>
        <w:jc w:val="center"/>
        <w:rPr>
          <w:b/>
          <w:i/>
          <w:sz w:val="24"/>
          <w:u w:val="single" w:color="000000"/>
        </w:rPr>
      </w:pPr>
    </w:p>
    <w:p w:rsidR="0032618A" w:rsidRDefault="0032618A">
      <w:pPr>
        <w:spacing w:after="0" w:line="259" w:lineRule="auto"/>
        <w:ind w:left="375" w:firstLine="0"/>
        <w:jc w:val="center"/>
        <w:rPr>
          <w:b/>
          <w:i/>
          <w:sz w:val="24"/>
          <w:u w:val="single" w:color="000000"/>
        </w:rPr>
      </w:pPr>
    </w:p>
    <w:p w:rsidR="0032618A" w:rsidRDefault="0032618A">
      <w:pPr>
        <w:spacing w:after="0" w:line="259" w:lineRule="auto"/>
        <w:ind w:left="375" w:firstLine="0"/>
        <w:jc w:val="center"/>
        <w:rPr>
          <w:b/>
          <w:i/>
          <w:sz w:val="24"/>
          <w:u w:val="single" w:color="000000"/>
        </w:rPr>
      </w:pPr>
    </w:p>
    <w:p w:rsidR="0032618A" w:rsidRDefault="0032618A">
      <w:pPr>
        <w:spacing w:after="0" w:line="259" w:lineRule="auto"/>
        <w:ind w:left="375" w:firstLine="0"/>
        <w:jc w:val="center"/>
        <w:rPr>
          <w:b/>
          <w:i/>
          <w:sz w:val="24"/>
          <w:u w:val="single" w:color="000000"/>
        </w:rPr>
      </w:pPr>
    </w:p>
    <w:p w:rsidR="008B7DC6" w:rsidRDefault="008B7DC6">
      <w:pPr>
        <w:spacing w:after="0" w:line="259" w:lineRule="auto"/>
        <w:ind w:left="375" w:firstLine="0"/>
        <w:jc w:val="center"/>
        <w:rPr>
          <w:b/>
          <w:i/>
          <w:sz w:val="24"/>
          <w:u w:val="single" w:color="000000"/>
        </w:rPr>
      </w:pPr>
    </w:p>
    <w:p w:rsidR="008B7DC6" w:rsidRDefault="008B7DC6">
      <w:pPr>
        <w:spacing w:after="0" w:line="259" w:lineRule="auto"/>
        <w:ind w:left="375" w:firstLine="0"/>
        <w:jc w:val="center"/>
        <w:rPr>
          <w:b/>
          <w:i/>
          <w:sz w:val="24"/>
          <w:u w:val="single" w:color="000000"/>
        </w:rPr>
      </w:pPr>
    </w:p>
    <w:p w:rsidR="008B7DC6" w:rsidRDefault="008B7DC6">
      <w:pPr>
        <w:spacing w:after="0" w:line="259" w:lineRule="auto"/>
        <w:ind w:left="375" w:firstLine="0"/>
        <w:jc w:val="center"/>
        <w:rPr>
          <w:b/>
          <w:i/>
          <w:sz w:val="24"/>
          <w:u w:val="single" w:color="000000"/>
        </w:rPr>
      </w:pPr>
    </w:p>
    <w:p w:rsidR="008B7DC6" w:rsidRDefault="008B7DC6">
      <w:pPr>
        <w:spacing w:after="0" w:line="259" w:lineRule="auto"/>
        <w:ind w:left="375" w:firstLine="0"/>
        <w:jc w:val="center"/>
        <w:rPr>
          <w:b/>
          <w:i/>
          <w:sz w:val="24"/>
          <w:u w:val="single" w:color="000000"/>
        </w:rPr>
      </w:pPr>
    </w:p>
    <w:p w:rsidR="0032618A" w:rsidRDefault="0032618A">
      <w:pPr>
        <w:spacing w:after="0" w:line="259" w:lineRule="auto"/>
        <w:ind w:left="375" w:firstLine="0"/>
        <w:jc w:val="center"/>
        <w:rPr>
          <w:b/>
          <w:i/>
          <w:sz w:val="24"/>
          <w:u w:val="single" w:color="000000"/>
        </w:rPr>
      </w:pPr>
    </w:p>
    <w:p w:rsidR="0032618A" w:rsidRDefault="0032618A">
      <w:pPr>
        <w:spacing w:after="0" w:line="259" w:lineRule="auto"/>
        <w:ind w:left="375" w:firstLine="0"/>
        <w:jc w:val="center"/>
        <w:rPr>
          <w:b/>
          <w:i/>
          <w:sz w:val="24"/>
          <w:u w:val="single" w:color="000000"/>
        </w:rPr>
      </w:pPr>
    </w:p>
    <w:p w:rsidR="0032618A" w:rsidRDefault="0032618A">
      <w:pPr>
        <w:spacing w:after="0" w:line="259" w:lineRule="auto"/>
        <w:ind w:left="375" w:firstLine="0"/>
        <w:jc w:val="center"/>
        <w:rPr>
          <w:b/>
          <w:i/>
          <w:sz w:val="24"/>
          <w:u w:val="single" w:color="000000"/>
        </w:rPr>
      </w:pPr>
    </w:p>
    <w:p w:rsidR="004F2D6E" w:rsidRDefault="00602A00">
      <w:pPr>
        <w:spacing w:after="0" w:line="259" w:lineRule="auto"/>
        <w:ind w:left="375" w:firstLine="0"/>
        <w:jc w:val="center"/>
      </w:pPr>
      <w:r>
        <w:rPr>
          <w:b/>
          <w:i/>
          <w:sz w:val="24"/>
          <w:u w:val="single" w:color="000000"/>
        </w:rPr>
        <w:t xml:space="preserve"> SPECIAL INSPECTOR DAILY REPORT</w:t>
      </w:r>
      <w:r>
        <w:rPr>
          <w:b/>
          <w:i/>
          <w:sz w:val="24"/>
        </w:rPr>
        <w:t xml:space="preserve"> </w:t>
      </w:r>
    </w:p>
    <w:p w:rsidR="004F2D6E" w:rsidRDefault="00602A00">
      <w:pPr>
        <w:spacing w:after="79" w:line="259" w:lineRule="auto"/>
        <w:ind w:left="1095" w:firstLine="0"/>
        <w:jc w:val="left"/>
      </w:pPr>
      <w:r>
        <w:rPr>
          <w:sz w:val="16"/>
        </w:rPr>
        <w:t xml:space="preserve"> </w:t>
      </w:r>
    </w:p>
    <w:p w:rsidR="004F2D6E" w:rsidRDefault="00602A00">
      <w:pPr>
        <w:ind w:left="1090"/>
      </w:pPr>
      <w:r>
        <w:t xml:space="preserve">Project Name:____________________________________________Date: ___________________ </w:t>
      </w:r>
    </w:p>
    <w:p w:rsidR="004F2D6E" w:rsidRDefault="00602A00">
      <w:pPr>
        <w:spacing w:after="112" w:line="259" w:lineRule="auto"/>
        <w:ind w:left="1095" w:firstLine="0"/>
        <w:jc w:val="left"/>
      </w:pPr>
      <w:r>
        <w:rPr>
          <w:sz w:val="16"/>
        </w:rPr>
        <w:t xml:space="preserve"> </w:t>
      </w:r>
    </w:p>
    <w:p w:rsidR="004F2D6E" w:rsidRDefault="00602A00">
      <w:pPr>
        <w:ind w:left="1090"/>
      </w:pPr>
      <w:r>
        <w:t>Project Address: ________________________________________</w:t>
      </w:r>
      <w:r w:rsidR="00F95095">
        <w:t>Permit</w:t>
      </w:r>
      <w:r>
        <w:t xml:space="preserve"> #: ________________ </w:t>
      </w:r>
    </w:p>
    <w:p w:rsidR="004F2D6E" w:rsidRDefault="00602A00">
      <w:pPr>
        <w:spacing w:after="35" w:line="259" w:lineRule="auto"/>
        <w:ind w:left="1095" w:firstLine="0"/>
        <w:jc w:val="left"/>
      </w:pPr>
      <w:r>
        <w:rPr>
          <w:sz w:val="16"/>
        </w:rPr>
        <w:t xml:space="preserve"> </w:t>
      </w:r>
    </w:p>
    <w:p w:rsidR="004F2D6E" w:rsidRDefault="00602A00">
      <w:pPr>
        <w:spacing w:after="0" w:line="259" w:lineRule="auto"/>
        <w:ind w:left="1066" w:firstLine="0"/>
        <w:jc w:val="left"/>
      </w:pPr>
      <w:r>
        <w:rPr>
          <w:noProof/>
        </w:rPr>
        <mc:AlternateContent>
          <mc:Choice Requires="wpg">
            <w:drawing>
              <wp:inline distT="0" distB="0" distL="0" distR="0">
                <wp:extent cx="5751576" cy="38100"/>
                <wp:effectExtent l="0" t="0" r="0" b="0"/>
                <wp:docPr id="4916" name="Group 4916"/>
                <wp:cNvGraphicFramePr/>
                <a:graphic xmlns:a="http://schemas.openxmlformats.org/drawingml/2006/main">
                  <a:graphicData uri="http://schemas.microsoft.com/office/word/2010/wordprocessingGroup">
                    <wpg:wgp>
                      <wpg:cNvGrpSpPr/>
                      <wpg:grpSpPr>
                        <a:xfrm>
                          <a:off x="0" y="0"/>
                          <a:ext cx="5751576" cy="38100"/>
                          <a:chOff x="0" y="0"/>
                          <a:chExt cx="5751576" cy="38100"/>
                        </a:xfrm>
                      </wpg:grpSpPr>
                      <wps:wsp>
                        <wps:cNvPr id="7338" name="Shape 7338"/>
                        <wps:cNvSpPr/>
                        <wps:spPr>
                          <a:xfrm>
                            <a:off x="0" y="0"/>
                            <a:ext cx="5751576" cy="38100"/>
                          </a:xfrm>
                          <a:custGeom>
                            <a:avLst/>
                            <a:gdLst/>
                            <a:ahLst/>
                            <a:cxnLst/>
                            <a:rect l="0" t="0" r="0" b="0"/>
                            <a:pathLst>
                              <a:path w="5751576" h="38100">
                                <a:moveTo>
                                  <a:pt x="0" y="0"/>
                                </a:moveTo>
                                <a:lnTo>
                                  <a:pt x="5751576" y="0"/>
                                </a:lnTo>
                                <a:lnTo>
                                  <a:pt x="575157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16" style="width:452.88pt;height:3pt;mso-position-horizontal-relative:char;mso-position-vertical-relative:line" coordsize="57515,381">
                <v:shape id="Shape 7339" style="position:absolute;width:57515;height:381;left:0;top:0;" coordsize="5751576,38100" path="m0,0l5751576,0l5751576,38100l0,38100l0,0">
                  <v:stroke weight="0pt" endcap="flat" joinstyle="miter" miterlimit="10" on="false" color="#000000" opacity="0"/>
                  <v:fill on="true" color="#000000"/>
                </v:shape>
              </v:group>
            </w:pict>
          </mc:Fallback>
        </mc:AlternateContent>
      </w:r>
    </w:p>
    <w:p w:rsidR="004F2D6E" w:rsidRDefault="004F2D6E">
      <w:pPr>
        <w:sectPr w:rsidR="004F2D6E">
          <w:pgSz w:w="12240" w:h="15840"/>
          <w:pgMar w:top="768" w:right="720" w:bottom="935" w:left="705" w:header="720" w:footer="720" w:gutter="0"/>
          <w:cols w:space="720"/>
        </w:sectPr>
      </w:pPr>
    </w:p>
    <w:p w:rsidR="004F2D6E" w:rsidRDefault="00602A00">
      <w:pPr>
        <w:spacing w:after="0" w:line="259" w:lineRule="auto"/>
        <w:ind w:left="15" w:firstLine="0"/>
        <w:jc w:val="left"/>
      </w:pPr>
      <w:r>
        <w:t xml:space="preserve"> </w:t>
      </w:r>
    </w:p>
    <w:p w:rsidR="004F2D6E" w:rsidRDefault="00602A00">
      <w:pPr>
        <w:spacing w:after="163"/>
      </w:pPr>
      <w:r>
        <w:t xml:space="preserve">Indicate the items inspected and/or tested: </w:t>
      </w:r>
    </w:p>
    <w:p w:rsidR="0032618A" w:rsidRDefault="00602A00" w:rsidP="0032618A">
      <w:pPr>
        <w:spacing w:after="0" w:line="259" w:lineRule="auto"/>
        <w:ind w:left="14" w:firstLine="0"/>
        <w:jc w:val="left"/>
      </w:pPr>
      <w:r>
        <w:rPr>
          <w:sz w:val="16"/>
        </w:rPr>
        <w:t xml:space="preserve"> </w:t>
      </w:r>
      <w:r>
        <w:t xml:space="preserve">REINFORCED CONCRETE </w:t>
      </w:r>
    </w:p>
    <w:p w:rsidR="004F2D6E" w:rsidRDefault="00602A00" w:rsidP="0032618A">
      <w:pPr>
        <w:spacing w:after="0" w:line="259" w:lineRule="auto"/>
        <w:ind w:left="14" w:firstLine="0"/>
        <w:jc w:val="left"/>
      </w:pPr>
      <w:r>
        <w:t xml:space="preserve"> </w:t>
      </w:r>
      <w:proofErr w:type="gramStart"/>
      <w:r>
        <w:t>[ ]</w:t>
      </w:r>
      <w:proofErr w:type="gramEnd"/>
      <w:r>
        <w:t xml:space="preserve"> Placement of Concrete </w:t>
      </w:r>
    </w:p>
    <w:p w:rsidR="004F2D6E" w:rsidRDefault="00602A00">
      <w:r>
        <w:t xml:space="preserve"> </w:t>
      </w:r>
      <w:proofErr w:type="gramStart"/>
      <w:r>
        <w:t>[ ]</w:t>
      </w:r>
      <w:proofErr w:type="gramEnd"/>
      <w:r>
        <w:t xml:space="preserve"> Placement of Shotcrete </w:t>
      </w:r>
    </w:p>
    <w:p w:rsidR="004F2D6E" w:rsidRDefault="00602A00">
      <w:r>
        <w:t xml:space="preserve"> </w:t>
      </w:r>
      <w:proofErr w:type="gramStart"/>
      <w:r>
        <w:t>[ ]</w:t>
      </w:r>
      <w:proofErr w:type="gramEnd"/>
      <w:r>
        <w:t xml:space="preserve"> Testing of Concrete   </w:t>
      </w:r>
    </w:p>
    <w:p w:rsidR="004F2D6E" w:rsidRDefault="00602A00">
      <w:r>
        <w:t xml:space="preserve"> </w:t>
      </w:r>
      <w:proofErr w:type="gramStart"/>
      <w:r>
        <w:t>[ ]</w:t>
      </w:r>
      <w:proofErr w:type="gramEnd"/>
      <w:r>
        <w:t xml:space="preserve"> Reinforcing Steel Placement </w:t>
      </w:r>
    </w:p>
    <w:p w:rsidR="004F2D6E" w:rsidRDefault="00602A00">
      <w:r>
        <w:t xml:space="preserve"> </w:t>
      </w:r>
      <w:proofErr w:type="gramStart"/>
      <w:r>
        <w:t>[ ]</w:t>
      </w:r>
      <w:proofErr w:type="gramEnd"/>
      <w:r>
        <w:t xml:space="preserve"> Bolts Installed in Concrete </w:t>
      </w:r>
    </w:p>
    <w:p w:rsidR="004F2D6E" w:rsidRDefault="00602A00">
      <w:r>
        <w:t xml:space="preserve"> </w:t>
      </w:r>
      <w:proofErr w:type="gramStart"/>
      <w:r>
        <w:t>[ ]</w:t>
      </w:r>
      <w:proofErr w:type="gramEnd"/>
      <w:r>
        <w:t xml:space="preserve"> Prestressing Concrete </w:t>
      </w:r>
    </w:p>
    <w:p w:rsidR="004F2D6E" w:rsidRDefault="00602A00">
      <w:pPr>
        <w:spacing w:after="0" w:line="259" w:lineRule="auto"/>
        <w:ind w:left="15" w:firstLine="0"/>
        <w:jc w:val="left"/>
      </w:pPr>
      <w:r>
        <w:t xml:space="preserve"> </w:t>
      </w:r>
    </w:p>
    <w:p w:rsidR="008B7DC6" w:rsidRDefault="00602A00">
      <w:pPr>
        <w:ind w:right="1947"/>
      </w:pPr>
      <w:r>
        <w:t xml:space="preserve">SOILS AND </w:t>
      </w:r>
      <w:r w:rsidR="008B7DC6">
        <w:t xml:space="preserve">FOUNDATIONS </w:t>
      </w:r>
    </w:p>
    <w:p w:rsidR="004F2D6E" w:rsidRDefault="008B7DC6">
      <w:pPr>
        <w:ind w:right="1947"/>
      </w:pPr>
      <w:r>
        <w:t xml:space="preserve"> </w:t>
      </w:r>
      <w:proofErr w:type="gramStart"/>
      <w:r>
        <w:t>[</w:t>
      </w:r>
      <w:r w:rsidR="00602A00">
        <w:t xml:space="preserve"> ]</w:t>
      </w:r>
      <w:proofErr w:type="gramEnd"/>
      <w:r w:rsidR="00602A00">
        <w:t xml:space="preserve"> Verification of Soils </w:t>
      </w:r>
    </w:p>
    <w:p w:rsidR="004F2D6E" w:rsidRDefault="00602A00">
      <w:r>
        <w:t xml:space="preserve"> </w:t>
      </w:r>
      <w:proofErr w:type="gramStart"/>
      <w:r>
        <w:t>[ ]</w:t>
      </w:r>
      <w:proofErr w:type="gramEnd"/>
      <w:r>
        <w:t xml:space="preserve"> Excavation </w:t>
      </w:r>
    </w:p>
    <w:p w:rsidR="004F2D6E" w:rsidRDefault="00602A00">
      <w:r>
        <w:t xml:space="preserve"> </w:t>
      </w:r>
      <w:proofErr w:type="gramStart"/>
      <w:r>
        <w:t>[ ]</w:t>
      </w:r>
      <w:proofErr w:type="gramEnd"/>
      <w:r>
        <w:t xml:space="preserve"> Structural Fill </w:t>
      </w:r>
    </w:p>
    <w:p w:rsidR="004F2D6E" w:rsidRDefault="00602A00">
      <w:r>
        <w:t xml:space="preserve"> </w:t>
      </w:r>
      <w:proofErr w:type="gramStart"/>
      <w:r>
        <w:t>[ ]</w:t>
      </w:r>
      <w:proofErr w:type="gramEnd"/>
      <w:r>
        <w:t xml:space="preserve"> Piles and/or Piers </w:t>
      </w:r>
    </w:p>
    <w:p w:rsidR="004F2D6E" w:rsidRDefault="00602A00">
      <w:r>
        <w:t xml:space="preserve"> </w:t>
      </w:r>
      <w:proofErr w:type="gramStart"/>
      <w:r>
        <w:t>[ ]</w:t>
      </w:r>
      <w:proofErr w:type="gramEnd"/>
      <w:r>
        <w:t xml:space="preserve"> Detention Basin </w:t>
      </w:r>
    </w:p>
    <w:p w:rsidR="004F2D6E" w:rsidRDefault="00602A00">
      <w:r>
        <w:t xml:space="preserve"> </w:t>
      </w:r>
      <w:proofErr w:type="gramStart"/>
      <w:r>
        <w:t>[ ]</w:t>
      </w:r>
      <w:proofErr w:type="gramEnd"/>
      <w:r>
        <w:t xml:space="preserve"> Earth Retaining Structure </w:t>
      </w:r>
    </w:p>
    <w:p w:rsidR="004F2D6E" w:rsidRDefault="00602A00">
      <w:pPr>
        <w:spacing w:after="0" w:line="259" w:lineRule="auto"/>
        <w:ind w:left="15" w:firstLine="0"/>
        <w:jc w:val="left"/>
      </w:pPr>
      <w:r>
        <w:t xml:space="preserve"> </w:t>
      </w:r>
    </w:p>
    <w:p w:rsidR="004F2D6E" w:rsidRDefault="00602A00">
      <w:r>
        <w:t xml:space="preserve">STRUCTURAL MASONRY </w:t>
      </w:r>
    </w:p>
    <w:p w:rsidR="004F2D6E" w:rsidRDefault="00602A00">
      <w:r>
        <w:t xml:space="preserve"> </w:t>
      </w:r>
      <w:proofErr w:type="gramStart"/>
      <w:r>
        <w:t>[ ]</w:t>
      </w:r>
      <w:proofErr w:type="gramEnd"/>
      <w:r>
        <w:t xml:space="preserve"> Inspection of Rebar Placement/Grouting </w:t>
      </w:r>
    </w:p>
    <w:p w:rsidR="004F2D6E" w:rsidRDefault="00602A00">
      <w:r>
        <w:t xml:space="preserve"> </w:t>
      </w:r>
      <w:proofErr w:type="gramStart"/>
      <w:r>
        <w:t>[ ]</w:t>
      </w:r>
      <w:proofErr w:type="gramEnd"/>
      <w:r>
        <w:t xml:space="preserve"> Mortar and Grout Testing </w:t>
      </w:r>
    </w:p>
    <w:p w:rsidR="004F2D6E" w:rsidRDefault="00602A00">
      <w:r>
        <w:t xml:space="preserve"> </w:t>
      </w:r>
      <w:proofErr w:type="gramStart"/>
      <w:r>
        <w:t>[ ]</w:t>
      </w:r>
      <w:proofErr w:type="gramEnd"/>
      <w:r>
        <w:t xml:space="preserve"> Wall Prisms </w:t>
      </w:r>
    </w:p>
    <w:p w:rsidR="004F2D6E" w:rsidRDefault="00602A00">
      <w:pPr>
        <w:spacing w:after="14" w:line="259" w:lineRule="auto"/>
        <w:ind w:left="15" w:firstLine="0"/>
        <w:jc w:val="left"/>
      </w:pPr>
      <w:r>
        <w:t xml:space="preserve">   </w:t>
      </w:r>
    </w:p>
    <w:p w:rsidR="004F2D6E" w:rsidRDefault="00602A00" w:rsidP="008B7DC6">
      <w:pPr>
        <w:tabs>
          <w:tab w:val="center" w:pos="1430"/>
          <w:tab w:val="center" w:pos="1790"/>
          <w:tab w:val="center" w:pos="2150"/>
          <w:tab w:val="center" w:pos="2535"/>
        </w:tabs>
        <w:spacing w:after="0" w:line="254" w:lineRule="auto"/>
        <w:ind w:left="0" w:firstLine="0"/>
        <w:jc w:val="left"/>
      </w:pPr>
      <w:r>
        <w:t xml:space="preserve">SPECIAL:   </w:t>
      </w:r>
      <w:r>
        <w:tab/>
        <w:t xml:space="preserve"> </w:t>
      </w:r>
      <w:r>
        <w:tab/>
        <w:t xml:space="preserve"> </w:t>
      </w:r>
      <w:r>
        <w:tab/>
        <w:t xml:space="preserve"> </w:t>
      </w:r>
      <w:r>
        <w:tab/>
        <w:t xml:space="preserve">  </w:t>
      </w:r>
    </w:p>
    <w:p w:rsidR="008B7DC6" w:rsidRDefault="00602A00" w:rsidP="0032618A">
      <w:proofErr w:type="gramStart"/>
      <w:r>
        <w:t>[ ]</w:t>
      </w:r>
      <w:proofErr w:type="gramEnd"/>
      <w:r>
        <w:t xml:space="preserve"> Post-Installed Anchors    [ ] Smoke Control  </w:t>
      </w:r>
    </w:p>
    <w:p w:rsidR="008B7DC6" w:rsidRDefault="008B7DC6"/>
    <w:p w:rsidR="00602A00" w:rsidRDefault="00602A00"/>
    <w:p w:rsidR="008B7DC6" w:rsidRDefault="00602A00">
      <w:r>
        <w:t xml:space="preserve">STRUCTURAL STEEL  </w:t>
      </w:r>
    </w:p>
    <w:p w:rsidR="004F2D6E" w:rsidRDefault="008B7DC6">
      <w:r>
        <w:t xml:space="preserve"> </w:t>
      </w:r>
      <w:proofErr w:type="gramStart"/>
      <w:r>
        <w:t>[ ]</w:t>
      </w:r>
      <w:proofErr w:type="gramEnd"/>
      <w:r>
        <w:t xml:space="preserve"> High </w:t>
      </w:r>
      <w:r w:rsidR="00602A00">
        <w:t xml:space="preserve">Strength Bolting </w:t>
      </w:r>
    </w:p>
    <w:p w:rsidR="004F2D6E" w:rsidRDefault="00602A00">
      <w:r>
        <w:t xml:space="preserve"> </w:t>
      </w:r>
      <w:proofErr w:type="gramStart"/>
      <w:r>
        <w:t>[ ]</w:t>
      </w:r>
      <w:proofErr w:type="gramEnd"/>
      <w:r>
        <w:t xml:space="preserve"> Welding of Structural Steel </w:t>
      </w:r>
    </w:p>
    <w:p w:rsidR="004F2D6E" w:rsidRDefault="00602A00">
      <w:r>
        <w:t xml:space="preserve"> </w:t>
      </w:r>
      <w:proofErr w:type="gramStart"/>
      <w:r>
        <w:t>[ ]</w:t>
      </w:r>
      <w:proofErr w:type="gramEnd"/>
      <w:r>
        <w:t xml:space="preserve"> Metal Deck Welding </w:t>
      </w:r>
    </w:p>
    <w:p w:rsidR="004F2D6E" w:rsidRDefault="00602A00">
      <w:r>
        <w:t xml:space="preserve"> </w:t>
      </w:r>
      <w:proofErr w:type="gramStart"/>
      <w:r>
        <w:t>[ ]</w:t>
      </w:r>
      <w:proofErr w:type="gramEnd"/>
      <w:r>
        <w:t xml:space="preserve"> Shear Stud Welding </w:t>
      </w:r>
    </w:p>
    <w:p w:rsidR="004F2D6E" w:rsidRDefault="00602A00">
      <w:r>
        <w:t xml:space="preserve"> </w:t>
      </w:r>
      <w:proofErr w:type="gramStart"/>
      <w:r>
        <w:t>[ ]</w:t>
      </w:r>
      <w:proofErr w:type="gramEnd"/>
      <w:r>
        <w:t xml:space="preserve"> Welding of Reinforcing Steel </w:t>
      </w:r>
    </w:p>
    <w:p w:rsidR="004F2D6E" w:rsidRDefault="00602A00">
      <w:r>
        <w:t xml:space="preserve"> </w:t>
      </w:r>
      <w:proofErr w:type="gramStart"/>
      <w:r>
        <w:t>[ ]</w:t>
      </w:r>
      <w:proofErr w:type="gramEnd"/>
      <w:r>
        <w:t xml:space="preserve"> Steel Frame Inspection </w:t>
      </w:r>
    </w:p>
    <w:p w:rsidR="004F2D6E" w:rsidRDefault="00602A00">
      <w:pPr>
        <w:spacing w:after="0" w:line="259" w:lineRule="auto"/>
        <w:ind w:left="0" w:firstLine="0"/>
        <w:jc w:val="left"/>
      </w:pPr>
      <w:r>
        <w:t xml:space="preserve"> </w:t>
      </w:r>
    </w:p>
    <w:p w:rsidR="004F2D6E" w:rsidRDefault="00602A00">
      <w:r>
        <w:t xml:space="preserve">SPRAYED </w:t>
      </w:r>
      <w:r w:rsidR="008B7DC6">
        <w:t>FIRE-RESISTANT</w:t>
      </w:r>
      <w:r>
        <w:t xml:space="preserve"> MATERIALS </w:t>
      </w:r>
    </w:p>
    <w:p w:rsidR="004F2D6E" w:rsidRDefault="00602A00">
      <w:r>
        <w:t xml:space="preserve">OR MASTIC AND INTUMESCENT FIRE </w:t>
      </w:r>
    </w:p>
    <w:p w:rsidR="004F2D6E" w:rsidRDefault="00602A00">
      <w:r>
        <w:t xml:space="preserve">RESISTIVE COATINGS </w:t>
      </w:r>
    </w:p>
    <w:p w:rsidR="004F2D6E" w:rsidRDefault="00602A00">
      <w:r>
        <w:t xml:space="preserve"> </w:t>
      </w:r>
      <w:proofErr w:type="gramStart"/>
      <w:r>
        <w:t>[ ]</w:t>
      </w:r>
      <w:proofErr w:type="gramEnd"/>
      <w:r>
        <w:t xml:space="preserve"> Placement Inspection  [ ] Bond Strength </w:t>
      </w:r>
    </w:p>
    <w:p w:rsidR="004F2D6E" w:rsidRDefault="00602A00">
      <w:r>
        <w:t xml:space="preserve"> </w:t>
      </w:r>
      <w:proofErr w:type="gramStart"/>
      <w:r>
        <w:t>[ ]</w:t>
      </w:r>
      <w:proofErr w:type="gramEnd"/>
      <w:r>
        <w:t xml:space="preserve"> Density Tests    [ ] Substrate Temperature </w:t>
      </w:r>
    </w:p>
    <w:p w:rsidR="004F2D6E" w:rsidRDefault="00602A00">
      <w:r>
        <w:t xml:space="preserve"> </w:t>
      </w:r>
      <w:proofErr w:type="gramStart"/>
      <w:r>
        <w:t>[ ]</w:t>
      </w:r>
      <w:proofErr w:type="gramEnd"/>
      <w:r>
        <w:t xml:space="preserve"> Thickness Tests </w:t>
      </w:r>
    </w:p>
    <w:p w:rsidR="004F2D6E" w:rsidRDefault="00602A00">
      <w:pPr>
        <w:spacing w:after="0" w:line="259" w:lineRule="auto"/>
        <w:ind w:left="0" w:firstLine="0"/>
        <w:jc w:val="left"/>
      </w:pPr>
      <w:r>
        <w:t xml:space="preserve"> </w:t>
      </w:r>
    </w:p>
    <w:p w:rsidR="008B7DC6" w:rsidRDefault="00602A00">
      <w:pPr>
        <w:ind w:right="1169"/>
      </w:pPr>
      <w:r>
        <w:t xml:space="preserve">PRECAST CONCRETE  </w:t>
      </w:r>
    </w:p>
    <w:p w:rsidR="004F2D6E" w:rsidRDefault="00602A00">
      <w:pPr>
        <w:ind w:right="1169"/>
      </w:pPr>
      <w:proofErr w:type="gramStart"/>
      <w:r>
        <w:t>[ ]</w:t>
      </w:r>
      <w:proofErr w:type="gramEnd"/>
      <w:r>
        <w:t xml:space="preserve"> Inspection of Erected Panels </w:t>
      </w:r>
    </w:p>
    <w:p w:rsidR="004F2D6E" w:rsidRDefault="00602A00">
      <w:proofErr w:type="gramStart"/>
      <w:r>
        <w:t>[ ]</w:t>
      </w:r>
      <w:proofErr w:type="gramEnd"/>
      <w:r>
        <w:t xml:space="preserve"> Welding of Panel Connections </w:t>
      </w:r>
    </w:p>
    <w:p w:rsidR="004F2D6E" w:rsidRDefault="00602A00">
      <w:pPr>
        <w:spacing w:after="0" w:line="259" w:lineRule="auto"/>
        <w:ind w:left="0" w:firstLine="0"/>
        <w:jc w:val="left"/>
      </w:pPr>
      <w:r>
        <w:t xml:space="preserve"> </w:t>
      </w:r>
    </w:p>
    <w:p w:rsidR="008B7DC6" w:rsidRDefault="00602A00">
      <w:pPr>
        <w:ind w:right="690"/>
      </w:pPr>
      <w:r>
        <w:t xml:space="preserve">INSPECTION OF FABRICATORS  </w:t>
      </w:r>
    </w:p>
    <w:p w:rsidR="004F2D6E" w:rsidRDefault="00602A00">
      <w:pPr>
        <w:ind w:right="690"/>
      </w:pPr>
      <w:proofErr w:type="gramStart"/>
      <w:r>
        <w:t>[ ]</w:t>
      </w:r>
      <w:proofErr w:type="gramEnd"/>
      <w:r>
        <w:t xml:space="preserve"> Metal Building  [ ] Structural Steel </w:t>
      </w:r>
    </w:p>
    <w:p w:rsidR="004F2D6E" w:rsidRDefault="00602A00">
      <w:proofErr w:type="gramStart"/>
      <w:r>
        <w:t>[ ]</w:t>
      </w:r>
      <w:proofErr w:type="gramEnd"/>
      <w:r>
        <w:t xml:space="preserve"> Wood Const.     </w:t>
      </w:r>
      <w:proofErr w:type="gramStart"/>
      <w:r>
        <w:t>[ ]</w:t>
      </w:r>
      <w:proofErr w:type="gramEnd"/>
      <w:r>
        <w:t xml:space="preserve"> Precast Concrete </w:t>
      </w:r>
    </w:p>
    <w:p w:rsidR="004F2D6E" w:rsidRDefault="00602A00">
      <w:pPr>
        <w:spacing w:after="0" w:line="259" w:lineRule="auto"/>
        <w:ind w:left="0" w:firstLine="0"/>
        <w:jc w:val="left"/>
      </w:pPr>
      <w:r>
        <w:t xml:space="preserve"> </w:t>
      </w:r>
    </w:p>
    <w:p w:rsidR="004F2D6E" w:rsidRDefault="004F2D6E" w:rsidP="008B7DC6">
      <w:pPr>
        <w:ind w:left="0" w:firstLine="0"/>
        <w:sectPr w:rsidR="004F2D6E">
          <w:type w:val="continuous"/>
          <w:pgSz w:w="12240" w:h="15840"/>
          <w:pgMar w:top="1440" w:right="1599" w:bottom="1440" w:left="1785" w:header="720" w:footer="720" w:gutter="0"/>
          <w:cols w:num="2" w:space="720" w:equalWidth="0">
            <w:col w:w="4399" w:space="448"/>
            <w:col w:w="4009"/>
          </w:cols>
        </w:sectPr>
      </w:pPr>
    </w:p>
    <w:p w:rsidR="008B7DC6" w:rsidRDefault="008B7DC6" w:rsidP="008B7DC6">
      <w:pPr>
        <w:ind w:left="0" w:firstLine="0"/>
      </w:pPr>
      <w:proofErr w:type="gramStart"/>
      <w:r>
        <w:t>[ ]</w:t>
      </w:r>
      <w:proofErr w:type="gramEnd"/>
      <w:r>
        <w:t xml:space="preserve"> Firestop                              [ ]EIFS</w:t>
      </w:r>
    </w:p>
    <w:p w:rsidR="0032618A" w:rsidRDefault="008B7DC6">
      <w:proofErr w:type="gramStart"/>
      <w:r>
        <w:t>[ ]</w:t>
      </w:r>
      <w:proofErr w:type="gramEnd"/>
      <w:r>
        <w:t xml:space="preserve"> Seismic Resistance           [ ] Wood Construction</w:t>
      </w:r>
    </w:p>
    <w:p w:rsidR="0032618A" w:rsidRDefault="0032618A" w:rsidP="008B7DC6">
      <w:pPr>
        <w:ind w:left="0" w:firstLine="0"/>
      </w:pPr>
    </w:p>
    <w:p w:rsidR="004F2D6E" w:rsidRDefault="00602A00" w:rsidP="008B7DC6">
      <w:pPr>
        <w:ind w:left="0" w:firstLine="0"/>
      </w:pPr>
      <w:proofErr w:type="gramStart"/>
      <w:r>
        <w:t>[ ]</w:t>
      </w:r>
      <w:proofErr w:type="gramEnd"/>
      <w:r>
        <w:t xml:space="preserve"> OTHER: ______________________________________________________________________</w:t>
      </w:r>
    </w:p>
    <w:p w:rsidR="004F2D6E" w:rsidRDefault="00602A00">
      <w:pPr>
        <w:spacing w:after="115" w:line="259" w:lineRule="auto"/>
        <w:ind w:left="15" w:firstLine="0"/>
        <w:jc w:val="left"/>
      </w:pPr>
      <w:r>
        <w:rPr>
          <w:sz w:val="16"/>
        </w:rPr>
        <w:t xml:space="preserve"> </w:t>
      </w:r>
    </w:p>
    <w:p w:rsidR="004F2D6E" w:rsidRDefault="00602A00">
      <w:r>
        <w:t xml:space="preserve">List locations of inspections/test made:_________________________________________________ ________________________________________________________________________________ </w:t>
      </w:r>
    </w:p>
    <w:p w:rsidR="004F2D6E" w:rsidRDefault="00602A00">
      <w:pPr>
        <w:spacing w:after="144" w:line="259" w:lineRule="auto"/>
        <w:ind w:left="15" w:firstLine="0"/>
        <w:jc w:val="left"/>
      </w:pPr>
      <w:r>
        <w:rPr>
          <w:sz w:val="16"/>
        </w:rPr>
        <w:t xml:space="preserve"> </w:t>
      </w:r>
    </w:p>
    <w:p w:rsidR="008B7DC6" w:rsidRDefault="00602A00">
      <w:pPr>
        <w:ind w:right="618"/>
      </w:pPr>
      <w:r>
        <w:t xml:space="preserve">1.  Were there any discrepancies with the reviewed plans? </w:t>
      </w:r>
      <w:r>
        <w:tab/>
        <w:t xml:space="preserve"> </w:t>
      </w:r>
      <w:proofErr w:type="gramStart"/>
      <w:r>
        <w:t>[ ]</w:t>
      </w:r>
      <w:proofErr w:type="gramEnd"/>
      <w:r>
        <w:t xml:space="preserve"> Yes  [ ] No </w:t>
      </w:r>
    </w:p>
    <w:p w:rsidR="004F2D6E" w:rsidRDefault="00602A00">
      <w:pPr>
        <w:ind w:right="618"/>
      </w:pPr>
      <w:r>
        <w:t xml:space="preserve">2.  Were there any changes to the reviewed plans? </w:t>
      </w:r>
      <w:r>
        <w:tab/>
      </w:r>
      <w:r w:rsidR="008B7DC6">
        <w:t xml:space="preserve">               </w:t>
      </w:r>
      <w:r>
        <w:t xml:space="preserve"> </w:t>
      </w:r>
      <w:proofErr w:type="gramStart"/>
      <w:r>
        <w:t>[ ]</w:t>
      </w:r>
      <w:proofErr w:type="gramEnd"/>
      <w:r>
        <w:t xml:space="preserve"> Yes  [ ] No </w:t>
      </w:r>
    </w:p>
    <w:p w:rsidR="004F2D6E" w:rsidRDefault="00602A00">
      <w:pPr>
        <w:numPr>
          <w:ilvl w:val="0"/>
          <w:numId w:val="1"/>
        </w:numPr>
        <w:ind w:hanging="276"/>
      </w:pPr>
      <w:r>
        <w:t xml:space="preserve">Were any previously listed items corrected or </w:t>
      </w:r>
      <w:proofErr w:type="gramStart"/>
      <w:r>
        <w:t xml:space="preserve">resolved  </w:t>
      </w:r>
      <w:r>
        <w:tab/>
      </w:r>
      <w:proofErr w:type="gramEnd"/>
      <w:r>
        <w:t xml:space="preserve"> [ ] Yes  [ ] No </w:t>
      </w:r>
    </w:p>
    <w:p w:rsidR="004F2D6E" w:rsidRDefault="00602A00">
      <w:pPr>
        <w:numPr>
          <w:ilvl w:val="0"/>
          <w:numId w:val="1"/>
        </w:numPr>
        <w:ind w:hanging="276"/>
      </w:pPr>
      <w:r>
        <w:t xml:space="preserve">Are the signed/sealed resolutions by EOR/AOR </w:t>
      </w:r>
      <w:proofErr w:type="gramStart"/>
      <w:r>
        <w:t xml:space="preserve">attached  </w:t>
      </w:r>
      <w:r>
        <w:tab/>
      </w:r>
      <w:proofErr w:type="gramEnd"/>
      <w:r>
        <w:t xml:space="preserve"> [ ] Yes  [ ] No</w:t>
      </w:r>
      <w:r>
        <w:rPr>
          <w:sz w:val="16"/>
        </w:rPr>
        <w:t xml:space="preserve"> </w:t>
      </w:r>
    </w:p>
    <w:p w:rsidR="004F2D6E" w:rsidRDefault="00602A00">
      <w:pPr>
        <w:spacing w:after="87" w:line="259" w:lineRule="auto"/>
        <w:ind w:left="15" w:firstLine="0"/>
        <w:jc w:val="left"/>
      </w:pPr>
      <w:r>
        <w:rPr>
          <w:sz w:val="16"/>
        </w:rPr>
        <w:t xml:space="preserve"> </w:t>
      </w:r>
    </w:p>
    <w:p w:rsidR="008B7DC6" w:rsidRDefault="008B7DC6"/>
    <w:p w:rsidR="004F2D6E" w:rsidRDefault="00602A00">
      <w:r>
        <w:t xml:space="preserve">If yes, on items 1, 2, or 3 describe: </w:t>
      </w:r>
    </w:p>
    <w:p w:rsidR="004F2D6E" w:rsidRDefault="00602A00">
      <w:r>
        <w:t>_________________________________________________________________________________</w:t>
      </w:r>
    </w:p>
    <w:p w:rsidR="004F2D6E" w:rsidRDefault="00602A00">
      <w:r>
        <w:t xml:space="preserve">_________________________________________________________________________________ </w:t>
      </w:r>
    </w:p>
    <w:p w:rsidR="004F2D6E" w:rsidRDefault="00602A00">
      <w:r>
        <w:t xml:space="preserve">___________________________________________ </w:t>
      </w:r>
    </w:p>
    <w:p w:rsidR="004F2D6E" w:rsidRDefault="00602A00">
      <w:r>
        <w:t xml:space="preserve">Special Inspections Agency:  _________________________________________________________ </w:t>
      </w:r>
    </w:p>
    <w:p w:rsidR="004F2D6E" w:rsidRDefault="00602A00">
      <w:pPr>
        <w:spacing w:after="0" w:line="259" w:lineRule="auto"/>
        <w:ind w:left="15" w:firstLine="0"/>
        <w:jc w:val="left"/>
      </w:pPr>
      <w:r>
        <w:t xml:space="preserve"> </w:t>
      </w:r>
    </w:p>
    <w:p w:rsidR="004F2D6E" w:rsidRDefault="00602A00">
      <w:r>
        <w:t xml:space="preserve">Inspector: _________________________  Signature: ______________________________________ </w:t>
      </w:r>
    </w:p>
    <w:p w:rsidR="004F2D6E" w:rsidRDefault="00602A00">
      <w:pPr>
        <w:tabs>
          <w:tab w:val="center" w:pos="2429"/>
        </w:tabs>
        <w:ind w:left="0" w:firstLine="0"/>
        <w:jc w:val="left"/>
      </w:pPr>
      <w:r>
        <w:t xml:space="preserve"> </w:t>
      </w:r>
      <w:r>
        <w:tab/>
        <w:t xml:space="preserve">(Print) </w:t>
      </w:r>
    </w:p>
    <w:p w:rsidR="004F2D6E" w:rsidRDefault="00602A00">
      <w:pPr>
        <w:spacing w:after="79" w:line="259" w:lineRule="auto"/>
        <w:ind w:left="15" w:firstLine="0"/>
        <w:jc w:val="left"/>
      </w:pPr>
      <w:r>
        <w:rPr>
          <w:sz w:val="16"/>
        </w:rPr>
        <w:t xml:space="preserve"> </w:t>
      </w:r>
    </w:p>
    <w:p w:rsidR="004F2D6E" w:rsidRDefault="00602A00" w:rsidP="008B7DC6">
      <w:r>
        <w:t xml:space="preserve">Time Beginning Inspection: ___________ Time Ending Inspection: ___________________________ </w:t>
      </w:r>
    </w:p>
    <w:p w:rsidR="004F2D6E" w:rsidRDefault="00602A00" w:rsidP="008B7DC6">
      <w:pPr>
        <w:spacing w:after="0" w:line="259" w:lineRule="auto"/>
        <w:jc w:val="left"/>
      </w:pPr>
      <w:r>
        <w:t xml:space="preserve"> </w:t>
      </w:r>
    </w:p>
    <w:p w:rsidR="004F2D6E" w:rsidRDefault="00602A00">
      <w:pPr>
        <w:spacing w:after="0" w:line="259" w:lineRule="auto"/>
        <w:ind w:left="821" w:firstLine="0"/>
        <w:jc w:val="center"/>
      </w:pPr>
      <w:r>
        <w:rPr>
          <w:rFonts w:ascii="Times New Roman" w:eastAsia="Times New Roman" w:hAnsi="Times New Roman" w:cs="Times New Roman"/>
          <w:sz w:val="20"/>
        </w:rPr>
        <w:t xml:space="preserve"> </w:t>
      </w:r>
      <w:r>
        <w:br w:type="page"/>
      </w:r>
    </w:p>
    <w:p w:rsidR="004F2D6E" w:rsidRDefault="00602A00">
      <w:pPr>
        <w:spacing w:after="0" w:line="259" w:lineRule="auto"/>
        <w:ind w:left="115" w:firstLine="0"/>
        <w:jc w:val="center"/>
      </w:pPr>
      <w:r>
        <w:rPr>
          <w:b/>
          <w:sz w:val="20"/>
          <w:u w:val="single" w:color="000000"/>
        </w:rPr>
        <w:lastRenderedPageBreak/>
        <w:t>BIWEEKLY SPECIAL INSPECTIONS REPORT</w:t>
      </w:r>
      <w:r>
        <w:rPr>
          <w:b/>
          <w:sz w:val="20"/>
        </w:rPr>
        <w:t xml:space="preserve"> </w:t>
      </w:r>
    </w:p>
    <w:p w:rsidR="004F2D6E" w:rsidRDefault="00602A00">
      <w:pPr>
        <w:spacing w:after="0" w:line="259" w:lineRule="auto"/>
        <w:ind w:left="223" w:firstLine="0"/>
        <w:jc w:val="center"/>
      </w:pPr>
      <w:r>
        <w:rPr>
          <w:sz w:val="20"/>
        </w:rPr>
        <w:t xml:space="preserve"> </w:t>
      </w:r>
    </w:p>
    <w:p w:rsidR="004F2D6E" w:rsidRPr="007D5611" w:rsidRDefault="00602A00">
      <w:pPr>
        <w:spacing w:after="5" w:line="260" w:lineRule="auto"/>
        <w:ind w:right="1093"/>
        <w:jc w:val="left"/>
        <w:rPr>
          <w:sz w:val="20"/>
          <w:szCs w:val="20"/>
        </w:rPr>
      </w:pPr>
      <w:r w:rsidRPr="007D5611">
        <w:rPr>
          <w:sz w:val="20"/>
          <w:szCs w:val="20"/>
        </w:rPr>
        <w:t xml:space="preserve">Project Address: _________________________________Permit: ___________________ Project Name:______________________________________________________________ </w:t>
      </w:r>
    </w:p>
    <w:p w:rsidR="004F2D6E" w:rsidRPr="007D5611" w:rsidRDefault="00602A00">
      <w:pPr>
        <w:spacing w:after="5" w:line="260" w:lineRule="auto"/>
        <w:jc w:val="left"/>
        <w:rPr>
          <w:sz w:val="20"/>
          <w:szCs w:val="20"/>
        </w:rPr>
      </w:pPr>
      <w:r w:rsidRPr="007D5611">
        <w:rPr>
          <w:sz w:val="20"/>
          <w:szCs w:val="20"/>
        </w:rPr>
        <w:t xml:space="preserve">Company </w:t>
      </w:r>
      <w:proofErr w:type="gramStart"/>
      <w:r w:rsidRPr="007D5611">
        <w:rPr>
          <w:sz w:val="20"/>
          <w:szCs w:val="20"/>
        </w:rPr>
        <w:t>Name:_</w:t>
      </w:r>
      <w:proofErr w:type="gramEnd"/>
      <w:r w:rsidRPr="007D5611">
        <w:rPr>
          <w:sz w:val="20"/>
          <w:szCs w:val="20"/>
        </w:rPr>
        <w:t xml:space="preserve">___________________________________________________________ </w:t>
      </w:r>
    </w:p>
    <w:p w:rsidR="004F2D6E" w:rsidRPr="007D5611" w:rsidRDefault="00602A00">
      <w:pPr>
        <w:spacing w:after="5" w:line="260" w:lineRule="auto"/>
        <w:jc w:val="left"/>
        <w:rPr>
          <w:sz w:val="20"/>
          <w:szCs w:val="20"/>
        </w:rPr>
      </w:pPr>
      <w:r w:rsidRPr="007D5611">
        <w:rPr>
          <w:sz w:val="20"/>
          <w:szCs w:val="20"/>
        </w:rPr>
        <w:t xml:space="preserve">This report covers work done between __________________ and ____________________ </w:t>
      </w:r>
    </w:p>
    <w:p w:rsidR="004F2D6E" w:rsidRPr="007D5611" w:rsidRDefault="00602A00">
      <w:pPr>
        <w:spacing w:after="0" w:line="259" w:lineRule="auto"/>
        <w:ind w:left="15" w:firstLine="0"/>
        <w:jc w:val="left"/>
        <w:rPr>
          <w:sz w:val="20"/>
          <w:szCs w:val="20"/>
        </w:rPr>
      </w:pPr>
      <w:r w:rsidRPr="007D5611">
        <w:rPr>
          <w:sz w:val="20"/>
          <w:szCs w:val="20"/>
        </w:rPr>
        <w:t xml:space="preserve"> </w:t>
      </w:r>
    </w:p>
    <w:p w:rsidR="004F2D6E" w:rsidRPr="007D5611" w:rsidRDefault="00602A00">
      <w:pPr>
        <w:spacing w:after="5" w:line="260" w:lineRule="auto"/>
        <w:jc w:val="left"/>
        <w:rPr>
          <w:sz w:val="20"/>
          <w:szCs w:val="20"/>
        </w:rPr>
      </w:pPr>
      <w:r w:rsidRPr="007D5611">
        <w:rPr>
          <w:sz w:val="20"/>
          <w:szCs w:val="20"/>
        </w:rPr>
        <w:t xml:space="preserve">This is to certify that I, or a qualified individual working under my direction, inspected and/or tested the following items in accordance with Chapter 17 0f the 2018 International Building Code: (Check appropriate </w:t>
      </w:r>
    </w:p>
    <w:p w:rsidR="004F2D6E" w:rsidRPr="007D5611" w:rsidRDefault="004F2D6E">
      <w:pPr>
        <w:rPr>
          <w:sz w:val="20"/>
          <w:szCs w:val="20"/>
        </w:rPr>
        <w:sectPr w:rsidR="004F2D6E" w:rsidRPr="007D5611">
          <w:type w:val="continuous"/>
          <w:pgSz w:w="12240" w:h="15840"/>
          <w:pgMar w:top="811" w:right="1542" w:bottom="1696" w:left="1785" w:header="720" w:footer="720" w:gutter="0"/>
          <w:cols w:space="720"/>
        </w:sectPr>
      </w:pPr>
    </w:p>
    <w:p w:rsidR="0032618A" w:rsidRPr="007D5611" w:rsidRDefault="00602A00" w:rsidP="0032618A">
      <w:pPr>
        <w:spacing w:after="240" w:line="260" w:lineRule="auto"/>
        <w:jc w:val="left"/>
        <w:rPr>
          <w:sz w:val="20"/>
          <w:szCs w:val="20"/>
        </w:rPr>
      </w:pPr>
      <w:r w:rsidRPr="007D5611">
        <w:rPr>
          <w:sz w:val="20"/>
          <w:szCs w:val="20"/>
        </w:rPr>
        <w:t xml:space="preserve">items) </w:t>
      </w:r>
    </w:p>
    <w:p w:rsidR="004F2D6E" w:rsidRPr="007D5611" w:rsidRDefault="00602A00" w:rsidP="007D5611">
      <w:pPr>
        <w:spacing w:after="120" w:line="260" w:lineRule="auto"/>
        <w:jc w:val="left"/>
        <w:rPr>
          <w:sz w:val="20"/>
          <w:szCs w:val="20"/>
        </w:rPr>
      </w:pPr>
      <w:proofErr w:type="gramStart"/>
      <w:r w:rsidRPr="007D5611">
        <w:rPr>
          <w:sz w:val="20"/>
          <w:szCs w:val="20"/>
        </w:rPr>
        <w:t>[ ]</w:t>
      </w:r>
      <w:proofErr w:type="gramEnd"/>
      <w:r w:rsidRPr="007D5611">
        <w:rPr>
          <w:sz w:val="20"/>
          <w:szCs w:val="20"/>
        </w:rPr>
        <w:t xml:space="preserve"> Placement of Reinforced Concrete </w:t>
      </w:r>
    </w:p>
    <w:p w:rsidR="004F2D6E" w:rsidRPr="007D5611" w:rsidRDefault="00602A00" w:rsidP="007D5611">
      <w:pPr>
        <w:spacing w:after="120" w:line="259" w:lineRule="auto"/>
        <w:ind w:left="15" w:firstLine="0"/>
        <w:jc w:val="left"/>
        <w:rPr>
          <w:sz w:val="20"/>
          <w:szCs w:val="20"/>
        </w:rPr>
      </w:pPr>
      <w:proofErr w:type="gramStart"/>
      <w:r w:rsidRPr="007D5611">
        <w:rPr>
          <w:sz w:val="20"/>
          <w:szCs w:val="20"/>
        </w:rPr>
        <w:t>[ ]</w:t>
      </w:r>
      <w:proofErr w:type="gramEnd"/>
      <w:r w:rsidRPr="007D5611">
        <w:rPr>
          <w:sz w:val="20"/>
          <w:szCs w:val="20"/>
        </w:rPr>
        <w:t xml:space="preserve"> Placement of Shotcrete </w:t>
      </w:r>
    </w:p>
    <w:p w:rsidR="004F2D6E" w:rsidRPr="007D5611" w:rsidRDefault="00602A00" w:rsidP="007D5611">
      <w:pPr>
        <w:spacing w:after="120" w:line="259" w:lineRule="auto"/>
        <w:ind w:left="15" w:firstLine="0"/>
        <w:jc w:val="left"/>
        <w:rPr>
          <w:sz w:val="20"/>
          <w:szCs w:val="20"/>
        </w:rPr>
      </w:pPr>
      <w:proofErr w:type="gramStart"/>
      <w:r w:rsidRPr="007D5611">
        <w:rPr>
          <w:sz w:val="20"/>
          <w:szCs w:val="20"/>
        </w:rPr>
        <w:t>[ ]</w:t>
      </w:r>
      <w:proofErr w:type="gramEnd"/>
      <w:r w:rsidRPr="007D5611">
        <w:rPr>
          <w:sz w:val="20"/>
          <w:szCs w:val="20"/>
        </w:rPr>
        <w:t xml:space="preserve"> Testing of Reinforced Concrete </w:t>
      </w:r>
    </w:p>
    <w:p w:rsidR="004F2D6E" w:rsidRPr="007D5611" w:rsidRDefault="00602A00" w:rsidP="007D5611">
      <w:pPr>
        <w:spacing w:after="120" w:line="259" w:lineRule="auto"/>
        <w:ind w:left="15" w:firstLine="0"/>
        <w:jc w:val="left"/>
        <w:rPr>
          <w:sz w:val="20"/>
          <w:szCs w:val="20"/>
        </w:rPr>
      </w:pPr>
      <w:proofErr w:type="gramStart"/>
      <w:r w:rsidRPr="007D5611">
        <w:rPr>
          <w:sz w:val="20"/>
          <w:szCs w:val="20"/>
        </w:rPr>
        <w:t>[ ]</w:t>
      </w:r>
      <w:proofErr w:type="gramEnd"/>
      <w:r w:rsidRPr="007D5611">
        <w:rPr>
          <w:sz w:val="20"/>
          <w:szCs w:val="20"/>
        </w:rPr>
        <w:t xml:space="preserve"> Placement of Reinforcing Steel </w:t>
      </w:r>
    </w:p>
    <w:p w:rsidR="004F2D6E" w:rsidRPr="007D5611" w:rsidRDefault="00602A00" w:rsidP="007D5611">
      <w:pPr>
        <w:spacing w:after="120" w:line="259" w:lineRule="auto"/>
        <w:ind w:left="15" w:firstLine="0"/>
        <w:jc w:val="left"/>
        <w:rPr>
          <w:sz w:val="20"/>
          <w:szCs w:val="20"/>
        </w:rPr>
      </w:pPr>
      <w:proofErr w:type="gramStart"/>
      <w:r w:rsidRPr="007D5611">
        <w:rPr>
          <w:sz w:val="20"/>
          <w:szCs w:val="20"/>
        </w:rPr>
        <w:t>[ ]</w:t>
      </w:r>
      <w:proofErr w:type="gramEnd"/>
      <w:r w:rsidRPr="007D5611">
        <w:rPr>
          <w:sz w:val="20"/>
          <w:szCs w:val="20"/>
        </w:rPr>
        <w:t xml:space="preserve"> Placement of Prestressing Steel </w:t>
      </w:r>
    </w:p>
    <w:p w:rsidR="004F2D6E" w:rsidRPr="007D5611" w:rsidRDefault="00602A00" w:rsidP="007D5611">
      <w:pPr>
        <w:spacing w:after="120" w:line="259" w:lineRule="auto"/>
        <w:ind w:left="15" w:firstLine="0"/>
        <w:jc w:val="left"/>
        <w:rPr>
          <w:sz w:val="20"/>
          <w:szCs w:val="20"/>
        </w:rPr>
      </w:pPr>
      <w:proofErr w:type="gramStart"/>
      <w:r w:rsidRPr="007D5611">
        <w:rPr>
          <w:sz w:val="20"/>
          <w:szCs w:val="20"/>
        </w:rPr>
        <w:t>[ ]</w:t>
      </w:r>
      <w:proofErr w:type="gramEnd"/>
      <w:r w:rsidRPr="007D5611">
        <w:rPr>
          <w:sz w:val="20"/>
          <w:szCs w:val="20"/>
        </w:rPr>
        <w:t xml:space="preserve"> Bolts Installed in Concrete </w:t>
      </w:r>
    </w:p>
    <w:p w:rsidR="004F2D6E" w:rsidRPr="007D5611" w:rsidRDefault="00602A00" w:rsidP="007D5611">
      <w:pPr>
        <w:spacing w:after="120" w:line="259" w:lineRule="auto"/>
        <w:ind w:left="15" w:firstLine="0"/>
        <w:jc w:val="left"/>
        <w:rPr>
          <w:sz w:val="20"/>
          <w:szCs w:val="20"/>
        </w:rPr>
      </w:pPr>
      <w:proofErr w:type="gramStart"/>
      <w:r w:rsidRPr="007D5611">
        <w:rPr>
          <w:sz w:val="20"/>
          <w:szCs w:val="20"/>
        </w:rPr>
        <w:t>[ ]</w:t>
      </w:r>
      <w:proofErr w:type="gramEnd"/>
      <w:r w:rsidRPr="007D5611">
        <w:rPr>
          <w:sz w:val="20"/>
          <w:szCs w:val="20"/>
        </w:rPr>
        <w:t xml:space="preserve"> Post-Installed Anchors </w:t>
      </w:r>
    </w:p>
    <w:p w:rsidR="004F2D6E" w:rsidRPr="007D5611" w:rsidRDefault="00602A00" w:rsidP="007D5611">
      <w:pPr>
        <w:spacing w:after="120" w:line="259" w:lineRule="auto"/>
        <w:ind w:left="15" w:firstLine="0"/>
        <w:jc w:val="left"/>
        <w:rPr>
          <w:sz w:val="20"/>
          <w:szCs w:val="20"/>
        </w:rPr>
      </w:pPr>
      <w:proofErr w:type="gramStart"/>
      <w:r w:rsidRPr="007D5611">
        <w:rPr>
          <w:sz w:val="20"/>
          <w:szCs w:val="20"/>
        </w:rPr>
        <w:t>[ ]</w:t>
      </w:r>
      <w:proofErr w:type="gramEnd"/>
      <w:r w:rsidRPr="007D5611">
        <w:rPr>
          <w:sz w:val="20"/>
          <w:szCs w:val="20"/>
        </w:rPr>
        <w:t xml:space="preserve"> Verification of Soils </w:t>
      </w:r>
    </w:p>
    <w:p w:rsidR="004F2D6E" w:rsidRPr="007D5611" w:rsidRDefault="00602A00" w:rsidP="007D5611">
      <w:pPr>
        <w:spacing w:after="120" w:line="259" w:lineRule="auto"/>
        <w:ind w:left="15" w:firstLine="0"/>
        <w:jc w:val="left"/>
        <w:rPr>
          <w:sz w:val="20"/>
          <w:szCs w:val="20"/>
        </w:rPr>
      </w:pPr>
      <w:proofErr w:type="gramStart"/>
      <w:r w:rsidRPr="007D5611">
        <w:rPr>
          <w:sz w:val="20"/>
          <w:szCs w:val="20"/>
        </w:rPr>
        <w:t>[ ]</w:t>
      </w:r>
      <w:proofErr w:type="gramEnd"/>
      <w:r w:rsidRPr="007D5611">
        <w:rPr>
          <w:sz w:val="20"/>
          <w:szCs w:val="20"/>
        </w:rPr>
        <w:t xml:space="preserve"> Excavation and Filling </w:t>
      </w:r>
    </w:p>
    <w:p w:rsidR="004F2D6E" w:rsidRPr="007D5611" w:rsidRDefault="00602A00" w:rsidP="007D5611">
      <w:pPr>
        <w:spacing w:after="120" w:line="259" w:lineRule="auto"/>
        <w:ind w:left="15" w:firstLine="0"/>
        <w:jc w:val="left"/>
        <w:rPr>
          <w:sz w:val="20"/>
          <w:szCs w:val="20"/>
        </w:rPr>
      </w:pPr>
      <w:proofErr w:type="gramStart"/>
      <w:r w:rsidRPr="007D5611">
        <w:rPr>
          <w:sz w:val="20"/>
          <w:szCs w:val="20"/>
        </w:rPr>
        <w:t>[ ]</w:t>
      </w:r>
      <w:proofErr w:type="gramEnd"/>
      <w:r w:rsidRPr="007D5611">
        <w:rPr>
          <w:sz w:val="20"/>
          <w:szCs w:val="20"/>
        </w:rPr>
        <w:t xml:space="preserve"> Deep Foundations </w:t>
      </w:r>
    </w:p>
    <w:p w:rsidR="004F2D6E" w:rsidRPr="007D5611" w:rsidRDefault="00602A00" w:rsidP="007D5611">
      <w:pPr>
        <w:spacing w:after="120" w:line="259" w:lineRule="auto"/>
        <w:ind w:left="15" w:firstLine="0"/>
        <w:jc w:val="left"/>
        <w:rPr>
          <w:sz w:val="20"/>
          <w:szCs w:val="20"/>
        </w:rPr>
      </w:pPr>
      <w:proofErr w:type="gramStart"/>
      <w:r w:rsidRPr="007D5611">
        <w:rPr>
          <w:sz w:val="20"/>
          <w:szCs w:val="20"/>
        </w:rPr>
        <w:t>[ ]</w:t>
      </w:r>
      <w:proofErr w:type="gramEnd"/>
      <w:r w:rsidRPr="007D5611">
        <w:rPr>
          <w:sz w:val="20"/>
          <w:szCs w:val="20"/>
        </w:rPr>
        <w:t xml:space="preserve"> Earth-Retaining Structure </w:t>
      </w:r>
    </w:p>
    <w:p w:rsidR="008B7DC6" w:rsidRPr="007D5611" w:rsidRDefault="00602A00" w:rsidP="007D5611">
      <w:pPr>
        <w:spacing w:after="120" w:line="259" w:lineRule="auto"/>
        <w:ind w:left="15" w:firstLine="0"/>
        <w:jc w:val="left"/>
        <w:rPr>
          <w:sz w:val="20"/>
          <w:szCs w:val="20"/>
        </w:rPr>
      </w:pPr>
      <w:proofErr w:type="gramStart"/>
      <w:r w:rsidRPr="007D5611">
        <w:rPr>
          <w:sz w:val="20"/>
          <w:szCs w:val="20"/>
        </w:rPr>
        <w:t>[ ]</w:t>
      </w:r>
      <w:proofErr w:type="gramEnd"/>
      <w:r w:rsidRPr="007D5611">
        <w:rPr>
          <w:sz w:val="20"/>
          <w:szCs w:val="20"/>
        </w:rPr>
        <w:t xml:space="preserve"> Detention Basin </w:t>
      </w:r>
    </w:p>
    <w:p w:rsidR="004F2D6E" w:rsidRPr="007D5611" w:rsidRDefault="00602A00" w:rsidP="007D5611">
      <w:pPr>
        <w:spacing w:after="120" w:line="259" w:lineRule="auto"/>
        <w:ind w:left="15" w:firstLine="0"/>
        <w:jc w:val="left"/>
        <w:rPr>
          <w:sz w:val="20"/>
          <w:szCs w:val="20"/>
        </w:rPr>
      </w:pPr>
      <w:proofErr w:type="gramStart"/>
      <w:r w:rsidRPr="007D5611">
        <w:rPr>
          <w:sz w:val="20"/>
          <w:szCs w:val="20"/>
        </w:rPr>
        <w:t>[</w:t>
      </w:r>
      <w:r w:rsidR="008B7DC6" w:rsidRPr="007D5611">
        <w:rPr>
          <w:sz w:val="20"/>
          <w:szCs w:val="20"/>
        </w:rPr>
        <w:t xml:space="preserve"> </w:t>
      </w:r>
      <w:r w:rsidRPr="007D5611">
        <w:rPr>
          <w:sz w:val="20"/>
          <w:szCs w:val="20"/>
        </w:rPr>
        <w:t>]</w:t>
      </w:r>
      <w:proofErr w:type="gramEnd"/>
      <w:r w:rsidR="007D5611" w:rsidRPr="007D5611">
        <w:rPr>
          <w:sz w:val="20"/>
          <w:szCs w:val="20"/>
        </w:rPr>
        <w:t xml:space="preserve"> </w:t>
      </w:r>
      <w:r w:rsidRPr="007D5611">
        <w:rPr>
          <w:sz w:val="20"/>
          <w:szCs w:val="20"/>
        </w:rPr>
        <w:t>EI</w:t>
      </w:r>
      <w:r w:rsidR="008B7DC6" w:rsidRPr="007D5611">
        <w:rPr>
          <w:sz w:val="20"/>
          <w:szCs w:val="20"/>
        </w:rPr>
        <w:t>FS</w:t>
      </w:r>
      <w:r w:rsidRPr="007D5611">
        <w:rPr>
          <w:sz w:val="20"/>
          <w:szCs w:val="20"/>
        </w:rPr>
        <w:tab/>
        <w:t xml:space="preserve"> </w:t>
      </w:r>
    </w:p>
    <w:p w:rsidR="004F2D6E" w:rsidRPr="007D5611" w:rsidRDefault="0032618A" w:rsidP="007D5611">
      <w:pPr>
        <w:spacing w:after="120" w:line="259" w:lineRule="auto"/>
        <w:ind w:left="15" w:firstLine="0"/>
        <w:jc w:val="left"/>
        <w:rPr>
          <w:sz w:val="20"/>
          <w:szCs w:val="20"/>
        </w:rPr>
      </w:pPr>
      <w:proofErr w:type="gramStart"/>
      <w:r w:rsidRPr="007D5611">
        <w:rPr>
          <w:sz w:val="20"/>
          <w:szCs w:val="20"/>
        </w:rPr>
        <w:t>[ ]</w:t>
      </w:r>
      <w:proofErr w:type="gramEnd"/>
      <w:r w:rsidRPr="007D5611">
        <w:rPr>
          <w:sz w:val="20"/>
          <w:szCs w:val="20"/>
        </w:rPr>
        <w:t xml:space="preserve"> Other</w:t>
      </w:r>
    </w:p>
    <w:p w:rsidR="004F2D6E" w:rsidRPr="007D5611" w:rsidRDefault="00602A00" w:rsidP="007D5611">
      <w:pPr>
        <w:spacing w:after="120" w:line="260" w:lineRule="auto"/>
        <w:jc w:val="left"/>
        <w:rPr>
          <w:sz w:val="20"/>
          <w:szCs w:val="20"/>
        </w:rPr>
      </w:pPr>
      <w:proofErr w:type="gramStart"/>
      <w:r w:rsidRPr="007D5611">
        <w:rPr>
          <w:sz w:val="20"/>
          <w:szCs w:val="20"/>
        </w:rPr>
        <w:t>[ ]</w:t>
      </w:r>
      <w:proofErr w:type="gramEnd"/>
      <w:r w:rsidRPr="007D5611">
        <w:rPr>
          <w:sz w:val="20"/>
          <w:szCs w:val="20"/>
        </w:rPr>
        <w:t xml:space="preserve"> Smoke Control  </w:t>
      </w:r>
    </w:p>
    <w:p w:rsidR="007D5611" w:rsidRPr="007D5611" w:rsidRDefault="007D5611" w:rsidP="007D5611">
      <w:pPr>
        <w:spacing w:after="120" w:line="259" w:lineRule="auto"/>
        <w:ind w:left="0" w:firstLine="0"/>
        <w:jc w:val="left"/>
        <w:rPr>
          <w:sz w:val="20"/>
          <w:szCs w:val="20"/>
        </w:rPr>
      </w:pPr>
    </w:p>
    <w:p w:rsidR="007D5611" w:rsidRPr="007D5611" w:rsidRDefault="007D5611" w:rsidP="007D5611">
      <w:pPr>
        <w:spacing w:after="120" w:line="259" w:lineRule="auto"/>
        <w:ind w:left="0" w:firstLine="0"/>
        <w:jc w:val="left"/>
        <w:rPr>
          <w:sz w:val="20"/>
          <w:szCs w:val="20"/>
        </w:rPr>
      </w:pPr>
    </w:p>
    <w:p w:rsidR="007D5611" w:rsidRPr="007D5611" w:rsidRDefault="007D5611" w:rsidP="007D5611">
      <w:pPr>
        <w:spacing w:after="120" w:line="259" w:lineRule="auto"/>
        <w:ind w:left="0" w:firstLine="0"/>
        <w:jc w:val="left"/>
        <w:rPr>
          <w:sz w:val="20"/>
          <w:szCs w:val="20"/>
        </w:rPr>
      </w:pPr>
    </w:p>
    <w:p w:rsidR="007D5611" w:rsidRPr="007D5611" w:rsidRDefault="007D5611" w:rsidP="007D5611">
      <w:pPr>
        <w:spacing w:after="12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Shotcrete</w:t>
      </w:r>
    </w:p>
    <w:p w:rsidR="004F2D6E" w:rsidRPr="007D5611" w:rsidRDefault="00602A00" w:rsidP="007D5611">
      <w:pPr>
        <w:spacing w:after="12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Erection of Precast Concrete </w:t>
      </w:r>
    </w:p>
    <w:p w:rsidR="004F2D6E" w:rsidRPr="007D5611" w:rsidRDefault="00602A00" w:rsidP="007D5611">
      <w:pPr>
        <w:spacing w:after="12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Steel Frame Inspection </w:t>
      </w:r>
    </w:p>
    <w:p w:rsidR="004F2D6E" w:rsidRPr="007D5611" w:rsidRDefault="00602A00" w:rsidP="007D5611">
      <w:pPr>
        <w:spacing w:after="12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High Strength Bolting </w:t>
      </w:r>
    </w:p>
    <w:p w:rsidR="004F2D6E" w:rsidRPr="007D5611" w:rsidRDefault="00602A00" w:rsidP="007D5611">
      <w:pPr>
        <w:spacing w:after="12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Structural Welding </w:t>
      </w:r>
    </w:p>
    <w:p w:rsidR="004F2D6E" w:rsidRPr="007D5611" w:rsidRDefault="00602A00" w:rsidP="007D5611">
      <w:pPr>
        <w:spacing w:after="12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Sprayed Fire</w:t>
      </w:r>
      <w:r w:rsidR="007D5611">
        <w:rPr>
          <w:sz w:val="20"/>
          <w:szCs w:val="20"/>
        </w:rPr>
        <w:t>-</w:t>
      </w:r>
      <w:r w:rsidRPr="007D5611">
        <w:rPr>
          <w:sz w:val="20"/>
          <w:szCs w:val="20"/>
        </w:rPr>
        <w:t xml:space="preserve">Resistant Materials or       </w:t>
      </w:r>
    </w:p>
    <w:p w:rsidR="004F2D6E" w:rsidRPr="007D5611" w:rsidRDefault="00602A00" w:rsidP="007D5611">
      <w:pPr>
        <w:spacing w:after="120" w:line="260" w:lineRule="auto"/>
        <w:jc w:val="left"/>
        <w:rPr>
          <w:sz w:val="20"/>
          <w:szCs w:val="20"/>
        </w:rPr>
      </w:pPr>
      <w:r w:rsidRPr="007D5611">
        <w:rPr>
          <w:sz w:val="20"/>
          <w:szCs w:val="20"/>
        </w:rPr>
        <w:t xml:space="preserve">     Mastic and Intumescent Fire</w:t>
      </w:r>
      <w:r w:rsidR="007D5611">
        <w:rPr>
          <w:sz w:val="20"/>
          <w:szCs w:val="20"/>
        </w:rPr>
        <w:t>-</w:t>
      </w:r>
      <w:r w:rsidRPr="007D5611">
        <w:rPr>
          <w:sz w:val="20"/>
          <w:szCs w:val="20"/>
        </w:rPr>
        <w:t xml:space="preserve">Resistive   </w:t>
      </w:r>
    </w:p>
    <w:p w:rsidR="004F2D6E" w:rsidRPr="007D5611" w:rsidRDefault="00602A00" w:rsidP="007D5611">
      <w:pPr>
        <w:spacing w:after="120" w:line="260" w:lineRule="auto"/>
        <w:jc w:val="left"/>
        <w:rPr>
          <w:sz w:val="20"/>
          <w:szCs w:val="20"/>
        </w:rPr>
      </w:pPr>
      <w:r w:rsidRPr="007D5611">
        <w:rPr>
          <w:sz w:val="20"/>
          <w:szCs w:val="20"/>
        </w:rPr>
        <w:t xml:space="preserve">     Coating </w:t>
      </w:r>
    </w:p>
    <w:p w:rsidR="004F2D6E" w:rsidRPr="007D5611" w:rsidRDefault="00602A00" w:rsidP="007D5611">
      <w:pPr>
        <w:spacing w:after="12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Structural Masonry  </w:t>
      </w:r>
    </w:p>
    <w:p w:rsidR="004F2D6E" w:rsidRPr="007D5611" w:rsidRDefault="00602A00" w:rsidP="007D5611">
      <w:pPr>
        <w:spacing w:after="12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Wood Construction </w:t>
      </w:r>
    </w:p>
    <w:p w:rsidR="004F2D6E" w:rsidRPr="007D5611" w:rsidRDefault="00602A00" w:rsidP="007D5611">
      <w:pPr>
        <w:spacing w:after="12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Seismic Resistance  </w:t>
      </w:r>
    </w:p>
    <w:p w:rsidR="004F2D6E" w:rsidRPr="007D5611" w:rsidRDefault="00602A00" w:rsidP="007D5611">
      <w:pPr>
        <w:spacing w:after="120" w:line="260" w:lineRule="auto"/>
        <w:ind w:left="0" w:right="2440" w:firstLine="0"/>
        <w:jc w:val="left"/>
        <w:rPr>
          <w:sz w:val="20"/>
          <w:szCs w:val="20"/>
        </w:rPr>
      </w:pPr>
      <w:proofErr w:type="gramStart"/>
      <w:r w:rsidRPr="007D5611">
        <w:rPr>
          <w:sz w:val="20"/>
          <w:szCs w:val="20"/>
        </w:rPr>
        <w:t>[ ]</w:t>
      </w:r>
      <w:proofErr w:type="gramEnd"/>
      <w:r w:rsidRPr="007D5611">
        <w:rPr>
          <w:sz w:val="20"/>
          <w:szCs w:val="20"/>
        </w:rPr>
        <w:t xml:space="preserve"> Firestop </w:t>
      </w:r>
    </w:p>
    <w:p w:rsidR="004F2D6E" w:rsidRPr="007D5611" w:rsidRDefault="00602A00" w:rsidP="007D5611">
      <w:pPr>
        <w:spacing w:after="120" w:line="259" w:lineRule="auto"/>
        <w:ind w:left="0" w:firstLine="0"/>
        <w:jc w:val="left"/>
        <w:rPr>
          <w:sz w:val="20"/>
          <w:szCs w:val="20"/>
        </w:rPr>
      </w:pPr>
      <w:r w:rsidRPr="007D5611">
        <w:rPr>
          <w:sz w:val="20"/>
          <w:szCs w:val="20"/>
        </w:rPr>
        <w:t xml:space="preserve"> INSPECTION OF FABRICATORS </w:t>
      </w:r>
    </w:p>
    <w:p w:rsidR="008B7DC6" w:rsidRPr="007D5611" w:rsidRDefault="00602A00" w:rsidP="007D5611">
      <w:pPr>
        <w:spacing w:after="120" w:line="260" w:lineRule="auto"/>
        <w:ind w:left="0" w:firstLine="0"/>
        <w:jc w:val="left"/>
        <w:rPr>
          <w:sz w:val="20"/>
          <w:szCs w:val="20"/>
        </w:rPr>
      </w:pPr>
      <w:proofErr w:type="gramStart"/>
      <w:r w:rsidRPr="007D5611">
        <w:rPr>
          <w:sz w:val="20"/>
          <w:szCs w:val="20"/>
        </w:rPr>
        <w:t>[ ]</w:t>
      </w:r>
      <w:proofErr w:type="gramEnd"/>
      <w:r w:rsidRPr="007D5611">
        <w:rPr>
          <w:sz w:val="20"/>
          <w:szCs w:val="20"/>
        </w:rPr>
        <w:t xml:space="preserve"> Metal Building  [ ] Structural Steel  </w:t>
      </w:r>
    </w:p>
    <w:p w:rsidR="004F2D6E" w:rsidRPr="007D5611" w:rsidRDefault="00602A00" w:rsidP="007D5611">
      <w:pPr>
        <w:spacing w:after="120" w:line="260" w:lineRule="auto"/>
        <w:ind w:left="0" w:firstLine="0"/>
        <w:jc w:val="left"/>
        <w:rPr>
          <w:sz w:val="20"/>
          <w:szCs w:val="20"/>
        </w:rPr>
      </w:pPr>
      <w:proofErr w:type="gramStart"/>
      <w:r w:rsidRPr="007D5611">
        <w:rPr>
          <w:sz w:val="20"/>
          <w:szCs w:val="20"/>
        </w:rPr>
        <w:t>[ ]</w:t>
      </w:r>
      <w:proofErr w:type="gramEnd"/>
      <w:r w:rsidRPr="007D5611">
        <w:rPr>
          <w:sz w:val="20"/>
          <w:szCs w:val="20"/>
        </w:rPr>
        <w:t xml:space="preserve"> Wood Const.     </w:t>
      </w:r>
      <w:proofErr w:type="gramStart"/>
      <w:r w:rsidRPr="007D5611">
        <w:rPr>
          <w:sz w:val="20"/>
          <w:szCs w:val="20"/>
        </w:rPr>
        <w:t>[ ]</w:t>
      </w:r>
      <w:proofErr w:type="gramEnd"/>
      <w:r w:rsidRPr="007D5611">
        <w:rPr>
          <w:sz w:val="20"/>
          <w:szCs w:val="20"/>
        </w:rPr>
        <w:t xml:space="preserve"> Precast Concrete </w:t>
      </w:r>
    </w:p>
    <w:p w:rsidR="0032618A" w:rsidRPr="007D5611" w:rsidRDefault="0032618A" w:rsidP="007D5611">
      <w:pPr>
        <w:spacing w:after="120" w:line="259" w:lineRule="auto"/>
        <w:ind w:left="0" w:firstLine="0"/>
        <w:jc w:val="left"/>
        <w:rPr>
          <w:sz w:val="20"/>
          <w:szCs w:val="20"/>
        </w:rPr>
        <w:sectPr w:rsidR="0032618A" w:rsidRPr="007D5611">
          <w:type w:val="continuous"/>
          <w:pgSz w:w="12240" w:h="15840"/>
          <w:pgMar w:top="1440" w:right="2264" w:bottom="1440" w:left="1785" w:header="720" w:footer="720" w:gutter="0"/>
          <w:cols w:num="2" w:space="720" w:equalWidth="0">
            <w:col w:w="3015" w:space="1792"/>
            <w:col w:w="3384"/>
          </w:cols>
        </w:sectPr>
      </w:pPr>
    </w:p>
    <w:p w:rsidR="004F2D6E" w:rsidRPr="007D5611" w:rsidRDefault="00602A00">
      <w:pPr>
        <w:spacing w:after="5" w:line="260" w:lineRule="auto"/>
        <w:jc w:val="left"/>
        <w:rPr>
          <w:sz w:val="20"/>
          <w:szCs w:val="20"/>
        </w:rPr>
      </w:pPr>
      <w:r w:rsidRPr="007D5611">
        <w:rPr>
          <w:sz w:val="20"/>
          <w:szCs w:val="20"/>
        </w:rPr>
        <w:t xml:space="preserve">Except where noted in the attached report, the work was found to be in substantial compliance with the </w:t>
      </w:r>
      <w:r w:rsidR="007D5611">
        <w:rPr>
          <w:sz w:val="20"/>
          <w:szCs w:val="20"/>
        </w:rPr>
        <w:t xml:space="preserve">County </w:t>
      </w:r>
      <w:r w:rsidRPr="007D5611">
        <w:rPr>
          <w:sz w:val="20"/>
          <w:szCs w:val="20"/>
        </w:rPr>
        <w:t xml:space="preserve">reviewed plans, specifications, and applicable provisions of the </w:t>
      </w:r>
      <w:r w:rsidR="0032618A" w:rsidRPr="007D5611">
        <w:rPr>
          <w:sz w:val="20"/>
          <w:szCs w:val="20"/>
        </w:rPr>
        <w:t xml:space="preserve">Clear Creek </w:t>
      </w:r>
      <w:r w:rsidR="008B7DC6" w:rsidRPr="007D5611">
        <w:rPr>
          <w:sz w:val="20"/>
          <w:szCs w:val="20"/>
        </w:rPr>
        <w:t>County Building</w:t>
      </w:r>
      <w:r w:rsidRPr="007D5611">
        <w:rPr>
          <w:sz w:val="20"/>
          <w:szCs w:val="20"/>
        </w:rPr>
        <w:t xml:space="preserve"> Code.  All daily reports and EOR/AOR resolutions are attached. </w:t>
      </w:r>
    </w:p>
    <w:p w:rsidR="004F2D6E" w:rsidRPr="007D5611" w:rsidRDefault="00602A00">
      <w:pPr>
        <w:spacing w:after="0" w:line="259" w:lineRule="auto"/>
        <w:ind w:left="15" w:firstLine="0"/>
        <w:jc w:val="left"/>
        <w:rPr>
          <w:sz w:val="20"/>
          <w:szCs w:val="20"/>
        </w:rPr>
      </w:pPr>
      <w:r w:rsidRPr="007D5611">
        <w:rPr>
          <w:sz w:val="20"/>
          <w:szCs w:val="20"/>
        </w:rPr>
        <w:t xml:space="preserve"> </w:t>
      </w:r>
    </w:p>
    <w:p w:rsidR="004F2D6E" w:rsidRPr="007D5611" w:rsidRDefault="00602A00">
      <w:pPr>
        <w:spacing w:after="240" w:line="260" w:lineRule="auto"/>
        <w:jc w:val="left"/>
        <w:rPr>
          <w:sz w:val="20"/>
          <w:szCs w:val="20"/>
        </w:rPr>
      </w:pPr>
      <w:r w:rsidRPr="007D5611">
        <w:rPr>
          <w:sz w:val="20"/>
          <w:szCs w:val="20"/>
        </w:rPr>
        <w:t>Signed: ______________________________________________</w:t>
      </w:r>
      <w:r w:rsidR="007D5611" w:rsidRPr="007D5611">
        <w:rPr>
          <w:sz w:val="20"/>
          <w:szCs w:val="20"/>
        </w:rPr>
        <w:t>Date: _</w:t>
      </w:r>
      <w:r w:rsidRPr="007D5611">
        <w:rPr>
          <w:sz w:val="20"/>
          <w:szCs w:val="20"/>
        </w:rPr>
        <w:t>________________</w:t>
      </w:r>
    </w:p>
    <w:p w:rsidR="004F2D6E" w:rsidRPr="007D5611" w:rsidRDefault="00602A00">
      <w:pPr>
        <w:spacing w:after="377" w:line="260" w:lineRule="auto"/>
        <w:jc w:val="left"/>
        <w:rPr>
          <w:sz w:val="20"/>
          <w:szCs w:val="20"/>
        </w:rPr>
      </w:pPr>
      <w:r w:rsidRPr="007D5611">
        <w:rPr>
          <w:sz w:val="20"/>
          <w:szCs w:val="20"/>
        </w:rPr>
        <w:t xml:space="preserve">Seal </w:t>
      </w:r>
    </w:p>
    <w:p w:rsidR="004F2D6E" w:rsidRDefault="00602A00">
      <w:pPr>
        <w:spacing w:after="0" w:line="259" w:lineRule="auto"/>
        <w:ind w:left="735" w:firstLine="0"/>
        <w:jc w:val="left"/>
      </w:pPr>
      <w:r>
        <w:rPr>
          <w:rFonts w:ascii="Times New Roman" w:eastAsia="Times New Roman" w:hAnsi="Times New Roman" w:cs="Times New Roman"/>
          <w:sz w:val="24"/>
        </w:rPr>
        <w:t xml:space="preserve"> </w:t>
      </w:r>
    </w:p>
    <w:p w:rsidR="007D5611" w:rsidRDefault="007D5611">
      <w:pPr>
        <w:spacing w:after="0" w:line="259" w:lineRule="auto"/>
        <w:ind w:left="177" w:firstLine="0"/>
        <w:jc w:val="center"/>
        <w:rPr>
          <w:b/>
          <w:i/>
          <w:u w:val="single" w:color="000000"/>
        </w:rPr>
      </w:pPr>
    </w:p>
    <w:p w:rsidR="007D5611" w:rsidRDefault="007D5611">
      <w:pPr>
        <w:spacing w:after="0" w:line="259" w:lineRule="auto"/>
        <w:ind w:left="177" w:firstLine="0"/>
        <w:jc w:val="center"/>
        <w:rPr>
          <w:b/>
          <w:i/>
          <w:u w:val="single" w:color="000000"/>
        </w:rPr>
      </w:pPr>
    </w:p>
    <w:p w:rsidR="007D5611" w:rsidRDefault="007D5611">
      <w:pPr>
        <w:spacing w:after="0" w:line="259" w:lineRule="auto"/>
        <w:ind w:left="177" w:firstLine="0"/>
        <w:jc w:val="center"/>
        <w:rPr>
          <w:b/>
          <w:i/>
          <w:u w:val="single" w:color="000000"/>
        </w:rPr>
      </w:pPr>
    </w:p>
    <w:p w:rsidR="007D5611" w:rsidRDefault="007D5611">
      <w:pPr>
        <w:spacing w:after="0" w:line="259" w:lineRule="auto"/>
        <w:ind w:left="177" w:firstLine="0"/>
        <w:jc w:val="center"/>
        <w:rPr>
          <w:b/>
          <w:i/>
          <w:u w:val="single" w:color="000000"/>
        </w:rPr>
      </w:pPr>
    </w:p>
    <w:p w:rsidR="007D5611" w:rsidRDefault="007D5611">
      <w:pPr>
        <w:spacing w:after="0" w:line="259" w:lineRule="auto"/>
        <w:ind w:left="177" w:firstLine="0"/>
        <w:jc w:val="center"/>
        <w:rPr>
          <w:b/>
          <w:i/>
          <w:u w:val="single" w:color="000000"/>
        </w:rPr>
      </w:pPr>
    </w:p>
    <w:p w:rsidR="007D5611" w:rsidRDefault="007D5611">
      <w:pPr>
        <w:spacing w:after="0" w:line="259" w:lineRule="auto"/>
        <w:ind w:left="177" w:firstLine="0"/>
        <w:jc w:val="center"/>
        <w:rPr>
          <w:b/>
          <w:i/>
          <w:u w:val="single" w:color="000000"/>
        </w:rPr>
      </w:pPr>
    </w:p>
    <w:p w:rsidR="004F2D6E" w:rsidRPr="007D5611" w:rsidRDefault="00602A00">
      <w:pPr>
        <w:spacing w:after="0" w:line="259" w:lineRule="auto"/>
        <w:ind w:left="177" w:firstLine="0"/>
        <w:jc w:val="center"/>
        <w:rPr>
          <w:sz w:val="20"/>
          <w:szCs w:val="20"/>
        </w:rPr>
      </w:pPr>
      <w:r w:rsidRPr="007D5611">
        <w:rPr>
          <w:b/>
          <w:i/>
          <w:sz w:val="20"/>
          <w:szCs w:val="20"/>
          <w:u w:val="single" w:color="000000"/>
        </w:rPr>
        <w:lastRenderedPageBreak/>
        <w:t>FINAL SPECIAL INSPECTIONS FORM</w:t>
      </w:r>
      <w:r w:rsidRPr="007D5611">
        <w:rPr>
          <w:b/>
          <w:i/>
          <w:sz w:val="20"/>
          <w:szCs w:val="20"/>
        </w:rPr>
        <w:t xml:space="preserve"> </w:t>
      </w:r>
    </w:p>
    <w:p w:rsidR="004F2D6E" w:rsidRPr="007D5611" w:rsidRDefault="00602A00">
      <w:pPr>
        <w:spacing w:after="0" w:line="259" w:lineRule="auto"/>
        <w:ind w:left="0" w:firstLine="0"/>
        <w:jc w:val="left"/>
        <w:rPr>
          <w:sz w:val="20"/>
          <w:szCs w:val="20"/>
        </w:rPr>
      </w:pPr>
      <w:r w:rsidRPr="007D5611">
        <w:rPr>
          <w:sz w:val="20"/>
          <w:szCs w:val="20"/>
        </w:rPr>
        <w:t xml:space="preserve"> </w:t>
      </w:r>
    </w:p>
    <w:p w:rsidR="004F2D6E" w:rsidRPr="007D5611" w:rsidRDefault="00602A00">
      <w:pPr>
        <w:rPr>
          <w:sz w:val="20"/>
          <w:szCs w:val="20"/>
        </w:rPr>
      </w:pPr>
      <w:r w:rsidRPr="007D5611">
        <w:rPr>
          <w:sz w:val="20"/>
          <w:szCs w:val="20"/>
        </w:rPr>
        <w:t xml:space="preserve">Project </w:t>
      </w:r>
      <w:proofErr w:type="gramStart"/>
      <w:r w:rsidRPr="007D5611">
        <w:rPr>
          <w:sz w:val="20"/>
          <w:szCs w:val="20"/>
        </w:rPr>
        <w:t>Address:_</w:t>
      </w:r>
      <w:proofErr w:type="gramEnd"/>
      <w:r w:rsidRPr="007D5611">
        <w:rPr>
          <w:sz w:val="20"/>
          <w:szCs w:val="20"/>
        </w:rPr>
        <w:t xml:space="preserve">________________________________Permit ___________________ </w:t>
      </w:r>
    </w:p>
    <w:p w:rsidR="004F2D6E" w:rsidRPr="007D5611" w:rsidRDefault="00602A00">
      <w:pPr>
        <w:rPr>
          <w:sz w:val="20"/>
          <w:szCs w:val="20"/>
        </w:rPr>
      </w:pPr>
      <w:r w:rsidRPr="007D5611">
        <w:rPr>
          <w:sz w:val="20"/>
          <w:szCs w:val="20"/>
        </w:rPr>
        <w:t xml:space="preserve">Project </w:t>
      </w:r>
      <w:proofErr w:type="gramStart"/>
      <w:r w:rsidRPr="007D5611">
        <w:rPr>
          <w:sz w:val="20"/>
          <w:szCs w:val="20"/>
        </w:rPr>
        <w:t>Name:_</w:t>
      </w:r>
      <w:proofErr w:type="gramEnd"/>
      <w:r w:rsidRPr="007D5611">
        <w:rPr>
          <w:sz w:val="20"/>
          <w:szCs w:val="20"/>
        </w:rPr>
        <w:t xml:space="preserve">_____________________________________________________________ </w:t>
      </w:r>
    </w:p>
    <w:p w:rsidR="004F2D6E" w:rsidRPr="007D5611" w:rsidRDefault="00602A00">
      <w:pPr>
        <w:rPr>
          <w:sz w:val="20"/>
          <w:szCs w:val="20"/>
        </w:rPr>
      </w:pPr>
      <w:r w:rsidRPr="007D5611">
        <w:rPr>
          <w:sz w:val="20"/>
          <w:szCs w:val="20"/>
        </w:rPr>
        <w:t xml:space="preserve">Company </w:t>
      </w:r>
      <w:proofErr w:type="gramStart"/>
      <w:r w:rsidRPr="007D5611">
        <w:rPr>
          <w:sz w:val="20"/>
          <w:szCs w:val="20"/>
        </w:rPr>
        <w:t>Name:_</w:t>
      </w:r>
      <w:proofErr w:type="gramEnd"/>
      <w:r w:rsidRPr="007D5611">
        <w:rPr>
          <w:sz w:val="20"/>
          <w:szCs w:val="20"/>
        </w:rPr>
        <w:t xml:space="preserve">___________________________________________________________ </w:t>
      </w:r>
    </w:p>
    <w:p w:rsidR="004F2D6E" w:rsidRPr="007D5611" w:rsidRDefault="00602A00" w:rsidP="0032618A">
      <w:pPr>
        <w:spacing w:after="120" w:line="254" w:lineRule="auto"/>
        <w:ind w:left="14" w:hanging="14"/>
        <w:rPr>
          <w:sz w:val="20"/>
          <w:szCs w:val="20"/>
        </w:rPr>
      </w:pPr>
      <w:r w:rsidRPr="007D5611">
        <w:rPr>
          <w:sz w:val="20"/>
          <w:szCs w:val="20"/>
        </w:rPr>
        <w:t xml:space="preserve">Special Inspector of </w:t>
      </w:r>
      <w:proofErr w:type="gramStart"/>
      <w:r w:rsidRPr="007D5611">
        <w:rPr>
          <w:sz w:val="20"/>
          <w:szCs w:val="20"/>
        </w:rPr>
        <w:t>Record:_</w:t>
      </w:r>
      <w:proofErr w:type="gramEnd"/>
      <w:r w:rsidRPr="007D5611">
        <w:rPr>
          <w:sz w:val="20"/>
          <w:szCs w:val="20"/>
        </w:rPr>
        <w:t xml:space="preserve">__________________________________________________ </w:t>
      </w:r>
    </w:p>
    <w:p w:rsidR="004F2D6E" w:rsidRPr="007D5611" w:rsidRDefault="00602A00" w:rsidP="0032618A">
      <w:pPr>
        <w:spacing w:after="0" w:line="259" w:lineRule="auto"/>
        <w:ind w:left="15" w:firstLine="0"/>
        <w:jc w:val="left"/>
        <w:rPr>
          <w:sz w:val="20"/>
          <w:szCs w:val="20"/>
        </w:rPr>
      </w:pPr>
      <w:r w:rsidRPr="007D5611">
        <w:rPr>
          <w:sz w:val="20"/>
          <w:szCs w:val="20"/>
        </w:rPr>
        <w:t xml:space="preserve"> This is to certify that I or qualified individuals working under my direction inspected and/or tested the following items in accordance with Section 1705 of the 20</w:t>
      </w:r>
      <w:r w:rsidR="007D5611" w:rsidRPr="007D5611">
        <w:rPr>
          <w:sz w:val="20"/>
          <w:szCs w:val="20"/>
        </w:rPr>
        <w:t>21</w:t>
      </w:r>
      <w:r w:rsidRPr="007D5611">
        <w:rPr>
          <w:sz w:val="20"/>
          <w:szCs w:val="20"/>
        </w:rPr>
        <w:t xml:space="preserve"> International Building Code:</w:t>
      </w:r>
    </w:p>
    <w:p w:rsidR="0032618A" w:rsidRPr="007D5611" w:rsidRDefault="0032618A" w:rsidP="0032618A">
      <w:pPr>
        <w:spacing w:after="0" w:line="259" w:lineRule="auto"/>
        <w:ind w:left="15" w:firstLine="0"/>
        <w:jc w:val="left"/>
        <w:rPr>
          <w:sz w:val="20"/>
          <w:szCs w:val="20"/>
        </w:rPr>
      </w:pPr>
    </w:p>
    <w:tbl>
      <w:tblPr>
        <w:tblStyle w:val="TableGrid"/>
        <w:tblW w:w="8835" w:type="dxa"/>
        <w:tblInd w:w="15" w:type="dxa"/>
        <w:tblLook w:val="04A0" w:firstRow="1" w:lastRow="0" w:firstColumn="1" w:lastColumn="0" w:noHBand="0" w:noVBand="1"/>
      </w:tblPr>
      <w:tblGrid>
        <w:gridCol w:w="4860"/>
        <w:gridCol w:w="3975"/>
      </w:tblGrid>
      <w:tr w:rsidR="004F2D6E" w:rsidRPr="007D5611">
        <w:trPr>
          <w:trHeight w:val="7867"/>
        </w:trPr>
        <w:tc>
          <w:tcPr>
            <w:tcW w:w="4860" w:type="dxa"/>
            <w:tcBorders>
              <w:top w:val="nil"/>
              <w:left w:val="nil"/>
              <w:bottom w:val="nil"/>
              <w:right w:val="nil"/>
            </w:tcBorders>
          </w:tcPr>
          <w:p w:rsidR="004F2D6E" w:rsidRPr="007D5611" w:rsidRDefault="00602A00">
            <w:pPr>
              <w:spacing w:after="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Placement of Reinforced Concrete </w:t>
            </w:r>
          </w:p>
          <w:p w:rsidR="004F2D6E" w:rsidRPr="007D5611" w:rsidRDefault="00602A00">
            <w:pPr>
              <w:spacing w:after="0" w:line="259" w:lineRule="auto"/>
              <w:ind w:left="0" w:firstLine="0"/>
              <w:jc w:val="left"/>
              <w:rPr>
                <w:sz w:val="20"/>
                <w:szCs w:val="20"/>
              </w:rPr>
            </w:pPr>
            <w:r w:rsidRPr="007D5611">
              <w:rPr>
                <w:sz w:val="20"/>
                <w:szCs w:val="20"/>
              </w:rPr>
              <w:t xml:space="preserve"> </w:t>
            </w:r>
          </w:p>
          <w:p w:rsidR="004F2D6E" w:rsidRPr="007D5611" w:rsidRDefault="00602A00">
            <w:pPr>
              <w:spacing w:after="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Placement of Shotcrete </w:t>
            </w:r>
          </w:p>
          <w:p w:rsidR="004F2D6E" w:rsidRPr="007D5611" w:rsidRDefault="00602A00">
            <w:pPr>
              <w:spacing w:after="0" w:line="259" w:lineRule="auto"/>
              <w:ind w:left="0" w:firstLine="0"/>
              <w:jc w:val="left"/>
              <w:rPr>
                <w:sz w:val="20"/>
                <w:szCs w:val="20"/>
              </w:rPr>
            </w:pPr>
            <w:r w:rsidRPr="007D5611">
              <w:rPr>
                <w:sz w:val="20"/>
                <w:szCs w:val="20"/>
              </w:rPr>
              <w:t xml:space="preserve"> </w:t>
            </w:r>
          </w:p>
          <w:p w:rsidR="004F2D6E" w:rsidRPr="007D5611" w:rsidRDefault="00602A00">
            <w:pPr>
              <w:spacing w:after="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Testing of Reinforced Concrete </w:t>
            </w:r>
          </w:p>
          <w:p w:rsidR="004F2D6E" w:rsidRPr="007D5611" w:rsidRDefault="00602A00">
            <w:pPr>
              <w:spacing w:after="0" w:line="259" w:lineRule="auto"/>
              <w:ind w:left="0" w:firstLine="0"/>
              <w:jc w:val="left"/>
              <w:rPr>
                <w:sz w:val="20"/>
                <w:szCs w:val="20"/>
              </w:rPr>
            </w:pPr>
            <w:r w:rsidRPr="007D5611">
              <w:rPr>
                <w:sz w:val="20"/>
                <w:szCs w:val="20"/>
              </w:rPr>
              <w:t xml:space="preserve"> </w:t>
            </w:r>
          </w:p>
          <w:p w:rsidR="004F2D6E" w:rsidRPr="007D5611" w:rsidRDefault="00602A00">
            <w:pPr>
              <w:spacing w:after="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Placement of Reinforcing Steel </w:t>
            </w:r>
          </w:p>
          <w:p w:rsidR="004F2D6E" w:rsidRPr="007D5611" w:rsidRDefault="00602A00">
            <w:pPr>
              <w:spacing w:after="0" w:line="259" w:lineRule="auto"/>
              <w:ind w:left="0" w:firstLine="0"/>
              <w:jc w:val="left"/>
              <w:rPr>
                <w:sz w:val="20"/>
                <w:szCs w:val="20"/>
              </w:rPr>
            </w:pPr>
            <w:r w:rsidRPr="007D5611">
              <w:rPr>
                <w:sz w:val="20"/>
                <w:szCs w:val="20"/>
              </w:rPr>
              <w:t xml:space="preserve"> </w:t>
            </w:r>
          </w:p>
          <w:p w:rsidR="004F2D6E" w:rsidRPr="007D5611" w:rsidRDefault="00602A00">
            <w:pPr>
              <w:spacing w:after="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Prestressing Concrete </w:t>
            </w:r>
          </w:p>
          <w:p w:rsidR="004F2D6E" w:rsidRPr="007D5611" w:rsidRDefault="00602A00">
            <w:pPr>
              <w:spacing w:after="0" w:line="259" w:lineRule="auto"/>
              <w:ind w:left="0" w:firstLine="0"/>
              <w:jc w:val="left"/>
              <w:rPr>
                <w:sz w:val="20"/>
                <w:szCs w:val="20"/>
              </w:rPr>
            </w:pPr>
            <w:r w:rsidRPr="007D5611">
              <w:rPr>
                <w:sz w:val="20"/>
                <w:szCs w:val="20"/>
              </w:rPr>
              <w:t xml:space="preserve"> </w:t>
            </w:r>
          </w:p>
          <w:p w:rsidR="004F2D6E" w:rsidRPr="007D5611" w:rsidRDefault="00602A00">
            <w:pPr>
              <w:spacing w:after="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Post-Tension Slab </w:t>
            </w:r>
          </w:p>
          <w:p w:rsidR="004F2D6E" w:rsidRPr="007D5611" w:rsidRDefault="00602A00">
            <w:pPr>
              <w:spacing w:after="0" w:line="259" w:lineRule="auto"/>
              <w:ind w:left="0" w:firstLine="0"/>
              <w:jc w:val="left"/>
              <w:rPr>
                <w:sz w:val="20"/>
                <w:szCs w:val="20"/>
              </w:rPr>
            </w:pPr>
            <w:r w:rsidRPr="007D5611">
              <w:rPr>
                <w:sz w:val="20"/>
                <w:szCs w:val="20"/>
              </w:rPr>
              <w:t xml:space="preserve"> </w:t>
            </w:r>
          </w:p>
          <w:p w:rsidR="004F2D6E" w:rsidRPr="007D5611" w:rsidRDefault="00602A00">
            <w:pPr>
              <w:spacing w:after="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Bolts installed in Concrete </w:t>
            </w:r>
          </w:p>
          <w:p w:rsidR="004F2D6E" w:rsidRPr="007D5611" w:rsidRDefault="00602A00">
            <w:pPr>
              <w:spacing w:after="0" w:line="259" w:lineRule="auto"/>
              <w:ind w:left="0" w:firstLine="0"/>
              <w:jc w:val="left"/>
              <w:rPr>
                <w:sz w:val="20"/>
                <w:szCs w:val="20"/>
              </w:rPr>
            </w:pPr>
            <w:r w:rsidRPr="007D5611">
              <w:rPr>
                <w:sz w:val="20"/>
                <w:szCs w:val="20"/>
              </w:rPr>
              <w:t xml:space="preserve"> </w:t>
            </w:r>
          </w:p>
          <w:p w:rsidR="004F2D6E" w:rsidRPr="007D5611" w:rsidRDefault="00602A00">
            <w:pPr>
              <w:spacing w:after="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Post-Installed Anchors </w:t>
            </w:r>
          </w:p>
          <w:p w:rsidR="004F2D6E" w:rsidRPr="007D5611" w:rsidRDefault="00602A00">
            <w:pPr>
              <w:spacing w:after="0" w:line="259" w:lineRule="auto"/>
              <w:ind w:left="0" w:firstLine="0"/>
              <w:jc w:val="left"/>
              <w:rPr>
                <w:sz w:val="20"/>
                <w:szCs w:val="20"/>
              </w:rPr>
            </w:pPr>
            <w:r w:rsidRPr="007D5611">
              <w:rPr>
                <w:sz w:val="20"/>
                <w:szCs w:val="20"/>
              </w:rPr>
              <w:t xml:space="preserve"> </w:t>
            </w:r>
          </w:p>
          <w:p w:rsidR="004F2D6E" w:rsidRPr="007D5611" w:rsidRDefault="00602A00">
            <w:pPr>
              <w:spacing w:after="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Verification of Soils  </w:t>
            </w:r>
          </w:p>
          <w:p w:rsidR="004F2D6E" w:rsidRPr="007D5611" w:rsidRDefault="00602A00">
            <w:pPr>
              <w:spacing w:after="0" w:line="259" w:lineRule="auto"/>
              <w:ind w:left="0" w:firstLine="0"/>
              <w:jc w:val="left"/>
              <w:rPr>
                <w:sz w:val="20"/>
                <w:szCs w:val="20"/>
              </w:rPr>
            </w:pPr>
            <w:r w:rsidRPr="007D5611">
              <w:rPr>
                <w:sz w:val="20"/>
                <w:szCs w:val="20"/>
              </w:rPr>
              <w:t xml:space="preserve"> </w:t>
            </w:r>
          </w:p>
          <w:p w:rsidR="004F2D6E" w:rsidRPr="007D5611" w:rsidRDefault="00602A00">
            <w:pPr>
              <w:spacing w:after="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Excavation and Filling </w:t>
            </w:r>
          </w:p>
          <w:p w:rsidR="004F2D6E" w:rsidRPr="007D5611" w:rsidRDefault="00602A00">
            <w:pPr>
              <w:spacing w:after="0" w:line="259" w:lineRule="auto"/>
              <w:ind w:left="0" w:firstLine="0"/>
              <w:jc w:val="left"/>
              <w:rPr>
                <w:sz w:val="20"/>
                <w:szCs w:val="20"/>
              </w:rPr>
            </w:pPr>
            <w:r w:rsidRPr="007D5611">
              <w:rPr>
                <w:sz w:val="20"/>
                <w:szCs w:val="20"/>
              </w:rPr>
              <w:t xml:space="preserve"> </w:t>
            </w:r>
          </w:p>
          <w:p w:rsidR="004F2D6E" w:rsidRPr="007D5611" w:rsidRDefault="00602A00">
            <w:pPr>
              <w:spacing w:after="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Deep Foundations </w:t>
            </w:r>
          </w:p>
          <w:p w:rsidR="004F2D6E" w:rsidRPr="007D5611" w:rsidRDefault="00602A00">
            <w:pPr>
              <w:spacing w:after="0" w:line="259" w:lineRule="auto"/>
              <w:ind w:left="0" w:firstLine="0"/>
              <w:jc w:val="left"/>
              <w:rPr>
                <w:sz w:val="20"/>
                <w:szCs w:val="20"/>
              </w:rPr>
            </w:pPr>
            <w:r w:rsidRPr="007D5611">
              <w:rPr>
                <w:sz w:val="20"/>
                <w:szCs w:val="20"/>
              </w:rPr>
              <w:t xml:space="preserve"> </w:t>
            </w:r>
          </w:p>
          <w:p w:rsidR="004F2D6E" w:rsidRPr="007D5611" w:rsidRDefault="00602A00">
            <w:pPr>
              <w:spacing w:after="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Earth Retaining Structure </w:t>
            </w:r>
          </w:p>
          <w:p w:rsidR="004F2D6E" w:rsidRPr="007D5611" w:rsidRDefault="00602A00">
            <w:pPr>
              <w:spacing w:after="0" w:line="259" w:lineRule="auto"/>
              <w:ind w:left="0" w:firstLine="0"/>
              <w:jc w:val="left"/>
              <w:rPr>
                <w:sz w:val="20"/>
                <w:szCs w:val="20"/>
              </w:rPr>
            </w:pPr>
            <w:r w:rsidRPr="007D5611">
              <w:rPr>
                <w:sz w:val="20"/>
                <w:szCs w:val="20"/>
              </w:rPr>
              <w:t xml:space="preserve"> </w:t>
            </w:r>
          </w:p>
          <w:p w:rsidR="004F2D6E" w:rsidRPr="007D5611" w:rsidRDefault="00602A00">
            <w:pPr>
              <w:spacing w:after="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Detention Basin </w:t>
            </w:r>
          </w:p>
        </w:tc>
        <w:tc>
          <w:tcPr>
            <w:tcW w:w="3975" w:type="dxa"/>
            <w:tcBorders>
              <w:top w:val="nil"/>
              <w:left w:val="nil"/>
              <w:bottom w:val="nil"/>
              <w:right w:val="nil"/>
            </w:tcBorders>
          </w:tcPr>
          <w:p w:rsidR="004F2D6E" w:rsidRPr="007D5611" w:rsidRDefault="00602A00">
            <w:pPr>
              <w:spacing w:after="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EIFS Insulation/Finish System </w:t>
            </w:r>
          </w:p>
          <w:p w:rsidR="004F2D6E" w:rsidRPr="007D5611" w:rsidRDefault="00602A00">
            <w:pPr>
              <w:spacing w:after="56" w:line="259" w:lineRule="auto"/>
              <w:ind w:left="0" w:firstLine="0"/>
              <w:jc w:val="left"/>
              <w:rPr>
                <w:sz w:val="20"/>
                <w:szCs w:val="20"/>
              </w:rPr>
            </w:pPr>
            <w:r w:rsidRPr="007D5611">
              <w:rPr>
                <w:sz w:val="20"/>
                <w:szCs w:val="20"/>
              </w:rPr>
              <w:t xml:space="preserve"> </w:t>
            </w:r>
          </w:p>
          <w:p w:rsidR="004F2D6E" w:rsidRPr="007D5611" w:rsidRDefault="00602A00">
            <w:pPr>
              <w:spacing w:after="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Smoke Control </w:t>
            </w:r>
          </w:p>
          <w:p w:rsidR="004F2D6E" w:rsidRPr="007D5611" w:rsidRDefault="00602A00">
            <w:pPr>
              <w:spacing w:after="0" w:line="259" w:lineRule="auto"/>
              <w:ind w:left="0" w:firstLine="0"/>
              <w:jc w:val="left"/>
              <w:rPr>
                <w:sz w:val="20"/>
                <w:szCs w:val="20"/>
              </w:rPr>
            </w:pPr>
            <w:r w:rsidRPr="007D5611">
              <w:rPr>
                <w:sz w:val="20"/>
                <w:szCs w:val="20"/>
              </w:rPr>
              <w:t xml:space="preserve"> </w:t>
            </w:r>
          </w:p>
          <w:p w:rsidR="004F2D6E" w:rsidRPr="007D5611" w:rsidRDefault="00602A00">
            <w:pPr>
              <w:spacing w:after="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Erection of Precast Concrete   </w:t>
            </w:r>
          </w:p>
          <w:p w:rsidR="004F2D6E" w:rsidRPr="007D5611" w:rsidRDefault="00602A00">
            <w:pPr>
              <w:spacing w:after="0" w:line="259" w:lineRule="auto"/>
              <w:ind w:left="0" w:firstLine="0"/>
              <w:jc w:val="left"/>
              <w:rPr>
                <w:sz w:val="20"/>
                <w:szCs w:val="20"/>
              </w:rPr>
            </w:pPr>
            <w:r w:rsidRPr="007D5611">
              <w:rPr>
                <w:sz w:val="20"/>
                <w:szCs w:val="20"/>
              </w:rPr>
              <w:t xml:space="preserve"> </w:t>
            </w:r>
          </w:p>
          <w:p w:rsidR="004F2D6E" w:rsidRPr="007D5611" w:rsidRDefault="00602A00">
            <w:pPr>
              <w:spacing w:after="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Steel Frame Inspection </w:t>
            </w:r>
          </w:p>
          <w:p w:rsidR="004F2D6E" w:rsidRPr="007D5611" w:rsidRDefault="00602A00">
            <w:pPr>
              <w:spacing w:after="0" w:line="259" w:lineRule="auto"/>
              <w:ind w:left="0" w:firstLine="0"/>
              <w:jc w:val="left"/>
              <w:rPr>
                <w:sz w:val="20"/>
                <w:szCs w:val="20"/>
              </w:rPr>
            </w:pPr>
            <w:r w:rsidRPr="007D5611">
              <w:rPr>
                <w:sz w:val="20"/>
                <w:szCs w:val="20"/>
              </w:rPr>
              <w:t xml:space="preserve"> </w:t>
            </w:r>
          </w:p>
          <w:p w:rsidR="004F2D6E" w:rsidRPr="007D5611" w:rsidRDefault="00602A00">
            <w:pPr>
              <w:spacing w:after="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High Strength Bolting </w:t>
            </w:r>
          </w:p>
          <w:p w:rsidR="004F2D6E" w:rsidRPr="007D5611" w:rsidRDefault="00602A00">
            <w:pPr>
              <w:spacing w:after="0" w:line="259" w:lineRule="auto"/>
              <w:ind w:left="0" w:firstLine="0"/>
              <w:jc w:val="left"/>
              <w:rPr>
                <w:sz w:val="20"/>
                <w:szCs w:val="20"/>
              </w:rPr>
            </w:pPr>
            <w:r w:rsidRPr="007D5611">
              <w:rPr>
                <w:sz w:val="20"/>
                <w:szCs w:val="20"/>
              </w:rPr>
              <w:t xml:space="preserve"> </w:t>
            </w:r>
          </w:p>
          <w:p w:rsidR="004F2D6E" w:rsidRPr="007D5611" w:rsidRDefault="00602A00">
            <w:pPr>
              <w:spacing w:after="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Structural Welding </w:t>
            </w:r>
          </w:p>
          <w:p w:rsidR="004F2D6E" w:rsidRPr="007D5611" w:rsidRDefault="00602A00">
            <w:pPr>
              <w:spacing w:after="0" w:line="259" w:lineRule="auto"/>
              <w:ind w:left="0" w:firstLine="0"/>
              <w:jc w:val="left"/>
              <w:rPr>
                <w:sz w:val="20"/>
                <w:szCs w:val="20"/>
              </w:rPr>
            </w:pPr>
            <w:r w:rsidRPr="007D5611">
              <w:rPr>
                <w:sz w:val="20"/>
                <w:szCs w:val="20"/>
              </w:rPr>
              <w:t xml:space="preserve"> </w:t>
            </w:r>
          </w:p>
          <w:p w:rsidR="004F2D6E" w:rsidRPr="007D5611" w:rsidRDefault="00602A00">
            <w:pPr>
              <w:spacing w:after="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Sprayed Fire Resistant Materials or </w:t>
            </w:r>
          </w:p>
          <w:p w:rsidR="004F2D6E" w:rsidRPr="007D5611" w:rsidRDefault="00602A00">
            <w:pPr>
              <w:spacing w:after="0" w:line="259" w:lineRule="auto"/>
              <w:ind w:left="0" w:firstLine="0"/>
              <w:rPr>
                <w:sz w:val="20"/>
                <w:szCs w:val="20"/>
              </w:rPr>
            </w:pPr>
            <w:r w:rsidRPr="007D5611">
              <w:rPr>
                <w:sz w:val="20"/>
                <w:szCs w:val="20"/>
              </w:rPr>
              <w:t xml:space="preserve">     Mastic and Intumescent Fire Resistive       </w:t>
            </w:r>
          </w:p>
          <w:p w:rsidR="004F2D6E" w:rsidRPr="007D5611" w:rsidRDefault="00602A00">
            <w:pPr>
              <w:spacing w:after="0" w:line="259" w:lineRule="auto"/>
              <w:ind w:left="0" w:firstLine="0"/>
              <w:jc w:val="left"/>
              <w:rPr>
                <w:sz w:val="20"/>
                <w:szCs w:val="20"/>
              </w:rPr>
            </w:pPr>
            <w:r w:rsidRPr="007D5611">
              <w:rPr>
                <w:sz w:val="20"/>
                <w:szCs w:val="20"/>
              </w:rPr>
              <w:t xml:space="preserve">Coating     </w:t>
            </w:r>
          </w:p>
          <w:p w:rsidR="004F2D6E" w:rsidRPr="007D5611" w:rsidRDefault="00602A00">
            <w:pPr>
              <w:spacing w:after="0" w:line="259" w:lineRule="auto"/>
              <w:ind w:left="0" w:firstLine="0"/>
              <w:jc w:val="left"/>
              <w:rPr>
                <w:sz w:val="20"/>
                <w:szCs w:val="20"/>
              </w:rPr>
            </w:pPr>
            <w:r w:rsidRPr="007D5611">
              <w:rPr>
                <w:sz w:val="20"/>
                <w:szCs w:val="20"/>
              </w:rPr>
              <w:t xml:space="preserve"> </w:t>
            </w:r>
          </w:p>
          <w:p w:rsidR="004F2D6E" w:rsidRPr="007D5611" w:rsidRDefault="00602A00">
            <w:pPr>
              <w:spacing w:after="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Structural Masonry  </w:t>
            </w:r>
          </w:p>
          <w:p w:rsidR="004F2D6E" w:rsidRPr="007D5611" w:rsidRDefault="00602A00">
            <w:pPr>
              <w:spacing w:after="56" w:line="259" w:lineRule="auto"/>
              <w:ind w:left="0" w:firstLine="0"/>
              <w:jc w:val="left"/>
              <w:rPr>
                <w:sz w:val="20"/>
                <w:szCs w:val="20"/>
              </w:rPr>
            </w:pPr>
            <w:r w:rsidRPr="007D5611">
              <w:rPr>
                <w:sz w:val="20"/>
                <w:szCs w:val="20"/>
              </w:rPr>
              <w:t xml:space="preserve"> </w:t>
            </w:r>
          </w:p>
          <w:p w:rsidR="004F2D6E" w:rsidRPr="007D5611" w:rsidRDefault="00602A00">
            <w:pPr>
              <w:spacing w:after="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Wood Construction </w:t>
            </w:r>
          </w:p>
          <w:p w:rsidR="004F2D6E" w:rsidRPr="007D5611" w:rsidRDefault="00602A00">
            <w:pPr>
              <w:spacing w:after="56" w:line="259" w:lineRule="auto"/>
              <w:ind w:left="0" w:firstLine="0"/>
              <w:jc w:val="left"/>
              <w:rPr>
                <w:sz w:val="20"/>
                <w:szCs w:val="20"/>
              </w:rPr>
            </w:pPr>
            <w:r w:rsidRPr="007D5611">
              <w:rPr>
                <w:sz w:val="20"/>
                <w:szCs w:val="20"/>
              </w:rPr>
              <w:t xml:space="preserve"> </w:t>
            </w:r>
          </w:p>
          <w:p w:rsidR="004F2D6E" w:rsidRPr="007D5611" w:rsidRDefault="00602A00">
            <w:pPr>
              <w:spacing w:after="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Seismic Resistance  </w:t>
            </w:r>
          </w:p>
          <w:p w:rsidR="004F2D6E" w:rsidRPr="007D5611" w:rsidRDefault="00602A00">
            <w:pPr>
              <w:spacing w:after="0" w:line="259" w:lineRule="auto"/>
              <w:ind w:left="0" w:firstLine="0"/>
              <w:jc w:val="left"/>
              <w:rPr>
                <w:sz w:val="20"/>
                <w:szCs w:val="20"/>
              </w:rPr>
            </w:pPr>
            <w:r w:rsidRPr="007D5611">
              <w:rPr>
                <w:sz w:val="20"/>
                <w:szCs w:val="20"/>
              </w:rPr>
              <w:t xml:space="preserve"> </w:t>
            </w:r>
          </w:p>
          <w:p w:rsidR="004F2D6E" w:rsidRPr="007D5611" w:rsidRDefault="00602A00">
            <w:pPr>
              <w:spacing w:after="0" w:line="259" w:lineRule="auto"/>
              <w:ind w:left="0" w:firstLine="0"/>
              <w:jc w:val="left"/>
              <w:rPr>
                <w:sz w:val="20"/>
                <w:szCs w:val="20"/>
              </w:rPr>
            </w:pPr>
            <w:proofErr w:type="gramStart"/>
            <w:r w:rsidRPr="007D5611">
              <w:rPr>
                <w:sz w:val="20"/>
                <w:szCs w:val="20"/>
              </w:rPr>
              <w:t>[ ]</w:t>
            </w:r>
            <w:proofErr w:type="gramEnd"/>
            <w:r w:rsidRPr="007D5611">
              <w:rPr>
                <w:sz w:val="20"/>
                <w:szCs w:val="20"/>
              </w:rPr>
              <w:t xml:space="preserve"> Firestop </w:t>
            </w:r>
          </w:p>
          <w:p w:rsidR="004F2D6E" w:rsidRPr="007D5611" w:rsidRDefault="00602A00">
            <w:pPr>
              <w:spacing w:after="36" w:line="259" w:lineRule="auto"/>
              <w:ind w:left="0" w:firstLine="0"/>
              <w:jc w:val="left"/>
              <w:rPr>
                <w:sz w:val="20"/>
                <w:szCs w:val="20"/>
              </w:rPr>
            </w:pPr>
            <w:r w:rsidRPr="007D5611">
              <w:rPr>
                <w:sz w:val="20"/>
                <w:szCs w:val="20"/>
              </w:rPr>
              <w:t xml:space="preserve"> </w:t>
            </w:r>
          </w:p>
          <w:p w:rsidR="004F2D6E" w:rsidRPr="007D5611" w:rsidRDefault="00602A00">
            <w:pPr>
              <w:spacing w:after="0" w:line="259" w:lineRule="auto"/>
              <w:ind w:left="0" w:firstLine="0"/>
              <w:jc w:val="left"/>
              <w:rPr>
                <w:sz w:val="20"/>
                <w:szCs w:val="20"/>
              </w:rPr>
            </w:pPr>
            <w:r w:rsidRPr="007D5611">
              <w:rPr>
                <w:sz w:val="20"/>
                <w:szCs w:val="20"/>
              </w:rPr>
              <w:t xml:space="preserve">INSPECTION OF FABRICATORS </w:t>
            </w:r>
          </w:p>
          <w:p w:rsidR="004F2D6E" w:rsidRPr="007D5611" w:rsidRDefault="00602A00">
            <w:pPr>
              <w:spacing w:after="0" w:line="259" w:lineRule="auto"/>
              <w:ind w:left="0" w:firstLine="0"/>
              <w:jc w:val="left"/>
              <w:rPr>
                <w:sz w:val="20"/>
                <w:szCs w:val="20"/>
              </w:rPr>
            </w:pPr>
            <w:r w:rsidRPr="007D5611">
              <w:rPr>
                <w:sz w:val="20"/>
                <w:szCs w:val="20"/>
              </w:rPr>
              <w:t xml:space="preserve"> </w:t>
            </w:r>
            <w:proofErr w:type="gramStart"/>
            <w:r w:rsidRPr="007D5611">
              <w:rPr>
                <w:sz w:val="20"/>
                <w:szCs w:val="20"/>
              </w:rPr>
              <w:t>[ ]</w:t>
            </w:r>
            <w:proofErr w:type="gramEnd"/>
            <w:r w:rsidRPr="007D5611">
              <w:rPr>
                <w:sz w:val="20"/>
                <w:szCs w:val="20"/>
              </w:rPr>
              <w:t xml:space="preserve"> Metal Building  [ ] Structural Steel </w:t>
            </w:r>
          </w:p>
          <w:p w:rsidR="004F2D6E" w:rsidRPr="007D5611" w:rsidRDefault="00602A00">
            <w:pPr>
              <w:spacing w:after="0" w:line="259" w:lineRule="auto"/>
              <w:ind w:left="0" w:firstLine="0"/>
              <w:jc w:val="left"/>
              <w:rPr>
                <w:sz w:val="20"/>
                <w:szCs w:val="20"/>
              </w:rPr>
            </w:pPr>
            <w:r w:rsidRPr="007D5611">
              <w:rPr>
                <w:sz w:val="20"/>
                <w:szCs w:val="20"/>
              </w:rPr>
              <w:t xml:space="preserve"> </w:t>
            </w:r>
            <w:proofErr w:type="gramStart"/>
            <w:r w:rsidRPr="007D5611">
              <w:rPr>
                <w:sz w:val="20"/>
                <w:szCs w:val="20"/>
              </w:rPr>
              <w:t>[ ]</w:t>
            </w:r>
            <w:proofErr w:type="gramEnd"/>
            <w:r w:rsidRPr="007D5611">
              <w:rPr>
                <w:sz w:val="20"/>
                <w:szCs w:val="20"/>
              </w:rPr>
              <w:t xml:space="preserve"> Wood Const.     </w:t>
            </w:r>
            <w:proofErr w:type="gramStart"/>
            <w:r w:rsidRPr="007D5611">
              <w:rPr>
                <w:sz w:val="20"/>
                <w:szCs w:val="20"/>
              </w:rPr>
              <w:t>[ ]</w:t>
            </w:r>
            <w:proofErr w:type="gramEnd"/>
            <w:r w:rsidRPr="007D5611">
              <w:rPr>
                <w:sz w:val="20"/>
                <w:szCs w:val="20"/>
              </w:rPr>
              <w:t xml:space="preserve"> Precast Concrete </w:t>
            </w:r>
          </w:p>
        </w:tc>
      </w:tr>
    </w:tbl>
    <w:p w:rsidR="004F2D6E" w:rsidRPr="007D5611" w:rsidRDefault="00602A00" w:rsidP="0032618A">
      <w:pPr>
        <w:spacing w:after="120" w:line="259" w:lineRule="auto"/>
        <w:ind w:left="14" w:firstLine="0"/>
        <w:jc w:val="left"/>
        <w:rPr>
          <w:sz w:val="20"/>
          <w:szCs w:val="20"/>
        </w:rPr>
      </w:pPr>
      <w:r w:rsidRPr="007D5611">
        <w:rPr>
          <w:sz w:val="20"/>
          <w:szCs w:val="20"/>
        </w:rPr>
        <w:t xml:space="preserve"> </w:t>
      </w:r>
      <w:proofErr w:type="gramStart"/>
      <w:r w:rsidRPr="007D5611">
        <w:rPr>
          <w:sz w:val="20"/>
          <w:szCs w:val="20"/>
        </w:rPr>
        <w:t>[ ]</w:t>
      </w:r>
      <w:proofErr w:type="gramEnd"/>
      <w:r w:rsidRPr="007D5611">
        <w:rPr>
          <w:sz w:val="20"/>
          <w:szCs w:val="20"/>
        </w:rPr>
        <w:t xml:space="preserve"> Other: __________________________________________________________________ </w:t>
      </w:r>
    </w:p>
    <w:p w:rsidR="004F2D6E" w:rsidRPr="007D5611" w:rsidRDefault="00602A00">
      <w:pPr>
        <w:spacing w:after="42"/>
        <w:rPr>
          <w:sz w:val="20"/>
          <w:szCs w:val="20"/>
        </w:rPr>
      </w:pPr>
      <w:r w:rsidRPr="007D5611">
        <w:rPr>
          <w:sz w:val="20"/>
          <w:szCs w:val="20"/>
        </w:rPr>
        <w:t xml:space="preserve"> The entire scope of work for the items checked above is complete and was inspected by this </w:t>
      </w:r>
    </w:p>
    <w:p w:rsidR="0032618A" w:rsidRPr="007D5611" w:rsidRDefault="00602A00">
      <w:pPr>
        <w:spacing w:after="297"/>
        <w:ind w:right="157"/>
        <w:rPr>
          <w:sz w:val="20"/>
          <w:szCs w:val="20"/>
        </w:rPr>
      </w:pPr>
      <w:r w:rsidRPr="007D5611">
        <w:rPr>
          <w:sz w:val="20"/>
          <w:szCs w:val="20"/>
        </w:rPr>
        <w:t>Agency, and to the best of my knowledge was found to be in substantial compliance with the C</w:t>
      </w:r>
      <w:r w:rsidR="0032618A" w:rsidRPr="007D5611">
        <w:rPr>
          <w:sz w:val="20"/>
          <w:szCs w:val="20"/>
        </w:rPr>
        <w:t>ounty</w:t>
      </w:r>
      <w:r w:rsidRPr="007D5611">
        <w:rPr>
          <w:sz w:val="20"/>
          <w:szCs w:val="20"/>
        </w:rPr>
        <w:t xml:space="preserve"> reviewed plans and specifications and applicable provisions of the </w:t>
      </w:r>
      <w:r w:rsidR="0032618A" w:rsidRPr="007D5611">
        <w:rPr>
          <w:sz w:val="20"/>
          <w:szCs w:val="20"/>
        </w:rPr>
        <w:t>Clear Creek County</w:t>
      </w:r>
      <w:r w:rsidRPr="007D5611">
        <w:rPr>
          <w:sz w:val="20"/>
          <w:szCs w:val="20"/>
        </w:rPr>
        <w:t xml:space="preserve"> Building Code. </w:t>
      </w:r>
    </w:p>
    <w:p w:rsidR="004F2D6E" w:rsidRPr="007D5611" w:rsidRDefault="00602A00">
      <w:pPr>
        <w:spacing w:after="297"/>
        <w:ind w:right="157"/>
        <w:rPr>
          <w:sz w:val="20"/>
          <w:szCs w:val="20"/>
        </w:rPr>
      </w:pPr>
      <w:r w:rsidRPr="007D5611">
        <w:rPr>
          <w:sz w:val="20"/>
          <w:szCs w:val="20"/>
        </w:rPr>
        <w:t>Signed:  ________________________________________Date: _________________</w:t>
      </w:r>
    </w:p>
    <w:p w:rsidR="004F2D6E" w:rsidRDefault="00602A00">
      <w:pPr>
        <w:spacing w:after="34"/>
      </w:pPr>
      <w:r w:rsidRPr="007D5611">
        <w:rPr>
          <w:sz w:val="20"/>
          <w:szCs w:val="20"/>
        </w:rPr>
        <w:t>Seal</w:t>
      </w:r>
    </w:p>
    <w:p w:rsidR="004F2D6E" w:rsidRDefault="00602A00">
      <w:pPr>
        <w:spacing w:after="125" w:line="259" w:lineRule="auto"/>
        <w:ind w:left="43" w:firstLine="0"/>
        <w:jc w:val="center"/>
      </w:pPr>
      <w:r>
        <w:rPr>
          <w:b/>
          <w:sz w:val="16"/>
        </w:rPr>
        <w:t xml:space="preserve"> </w:t>
      </w:r>
      <w:r>
        <w:rPr>
          <w:b/>
          <w:sz w:val="16"/>
        </w:rPr>
        <w:tab/>
        <w:t xml:space="preserve"> </w:t>
      </w:r>
      <w:r>
        <w:rPr>
          <w:b/>
          <w:sz w:val="16"/>
        </w:rPr>
        <w:tab/>
        <w:t xml:space="preserve"> </w:t>
      </w:r>
      <w:r>
        <w:rPr>
          <w:b/>
          <w:sz w:val="16"/>
        </w:rPr>
        <w:tab/>
        <w:t xml:space="preserve"> </w:t>
      </w:r>
      <w:r>
        <w:rPr>
          <w:b/>
          <w:sz w:val="16"/>
        </w:rPr>
        <w:tab/>
        <w:t xml:space="preserve"> </w:t>
      </w:r>
      <w:r>
        <w:rPr>
          <w:b/>
          <w:sz w:val="16"/>
        </w:rPr>
        <w:tab/>
        <w:t xml:space="preserve"> </w:t>
      </w:r>
      <w:r>
        <w:rPr>
          <w:b/>
          <w:sz w:val="16"/>
        </w:rPr>
        <w:tab/>
        <w:t xml:space="preserve"> </w:t>
      </w:r>
      <w:r>
        <w:rPr>
          <w:b/>
          <w:sz w:val="16"/>
        </w:rPr>
        <w:tab/>
        <w:t xml:space="preserve"> </w:t>
      </w:r>
      <w:r>
        <w:rPr>
          <w:b/>
          <w:sz w:val="16"/>
        </w:rPr>
        <w:tab/>
        <w:t xml:space="preserve"> </w:t>
      </w:r>
      <w:r>
        <w:rPr>
          <w:b/>
          <w:sz w:val="16"/>
        </w:rPr>
        <w:tab/>
        <w:t xml:space="preserve"> </w:t>
      </w:r>
      <w:r>
        <w:rPr>
          <w:b/>
          <w:sz w:val="16"/>
        </w:rPr>
        <w:tab/>
        <w:t xml:space="preserve"> </w:t>
      </w:r>
      <w:r>
        <w:rPr>
          <w:b/>
          <w:sz w:val="16"/>
        </w:rPr>
        <w:tab/>
        <w:t xml:space="preserve"> </w:t>
      </w:r>
    </w:p>
    <w:p w:rsidR="004F2D6E" w:rsidRDefault="00602A00">
      <w:pPr>
        <w:spacing w:after="131" w:line="259" w:lineRule="auto"/>
        <w:ind w:left="0" w:firstLine="0"/>
        <w:jc w:val="left"/>
      </w:pPr>
      <w:r>
        <w:rPr>
          <w:b/>
          <w:sz w:val="16"/>
        </w:rPr>
        <w:t xml:space="preserve"> </w:t>
      </w:r>
      <w:r>
        <w:rPr>
          <w:b/>
          <w:sz w:val="16"/>
        </w:rPr>
        <w:tab/>
        <w:t xml:space="preserve"> </w:t>
      </w:r>
      <w:r>
        <w:rPr>
          <w:b/>
          <w:sz w:val="16"/>
        </w:rPr>
        <w:tab/>
        <w:t xml:space="preserve"> </w:t>
      </w:r>
      <w:r>
        <w:rPr>
          <w:b/>
          <w:sz w:val="16"/>
        </w:rPr>
        <w:tab/>
        <w:t xml:space="preserve"> </w:t>
      </w:r>
      <w:r>
        <w:rPr>
          <w:b/>
          <w:sz w:val="16"/>
        </w:rPr>
        <w:tab/>
        <w:t xml:space="preserve"> </w:t>
      </w:r>
      <w:r>
        <w:rPr>
          <w:b/>
          <w:sz w:val="16"/>
        </w:rPr>
        <w:tab/>
        <w:t xml:space="preserve"> </w:t>
      </w:r>
      <w:r>
        <w:rPr>
          <w:b/>
          <w:sz w:val="16"/>
        </w:rPr>
        <w:tab/>
        <w:t xml:space="preserve"> </w:t>
      </w:r>
    </w:p>
    <w:p w:rsidR="004F2D6E" w:rsidRDefault="00602A00">
      <w:pPr>
        <w:spacing w:after="0" w:line="259" w:lineRule="auto"/>
        <w:ind w:left="15" w:firstLine="0"/>
        <w:jc w:val="left"/>
      </w:pPr>
      <w:r>
        <w:rPr>
          <w:rFonts w:ascii="Times New Roman" w:eastAsia="Times New Roman" w:hAnsi="Times New Roman" w:cs="Times New Roman"/>
          <w:b/>
          <w:sz w:val="16"/>
        </w:rPr>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r>
      <w:r>
        <w:rPr>
          <w:rFonts w:ascii="Times New Roman" w:eastAsia="Times New Roman" w:hAnsi="Times New Roman" w:cs="Times New Roman"/>
          <w:sz w:val="16"/>
        </w:rPr>
        <w:t xml:space="preserve"> </w:t>
      </w:r>
    </w:p>
    <w:sectPr w:rsidR="004F2D6E">
      <w:type w:val="continuous"/>
      <w:pgSz w:w="12240" w:h="15840"/>
      <w:pgMar w:top="815" w:right="1604" w:bottom="945" w:left="17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A739A6"/>
    <w:multiLevelType w:val="hybridMultilevel"/>
    <w:tmpl w:val="CB9486DA"/>
    <w:lvl w:ilvl="0" w:tplc="C6D0989C">
      <w:start w:val="3"/>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429B24">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B6AC2A">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2E3CEE">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F67842">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BA3584">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A67022">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CED7CE">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94EE14">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D6E"/>
    <w:rsid w:val="00025A4D"/>
    <w:rsid w:val="0032618A"/>
    <w:rsid w:val="00430520"/>
    <w:rsid w:val="004F2D6E"/>
    <w:rsid w:val="00602A00"/>
    <w:rsid w:val="007D5611"/>
    <w:rsid w:val="008B7DC6"/>
    <w:rsid w:val="00F95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7FA5"/>
  <w15:docId w15:val="{D3047DB6-DD9C-4D73-8778-62380B81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5"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95"/>
      <w:ind w:left="10" w:hanging="10"/>
      <w:outlineLvl w:val="0"/>
    </w:pPr>
    <w:rPr>
      <w:rFonts w:ascii="Calibri" w:eastAsia="Calibri" w:hAnsi="Calibri" w:cs="Calibri"/>
      <w:b/>
      <w:color w:val="000000"/>
      <w:u w:val="single" w:color="000000"/>
    </w:rPr>
  </w:style>
  <w:style w:type="paragraph" w:styleId="Heading2">
    <w:name w:val="heading 2"/>
    <w:next w:val="Normal"/>
    <w:link w:val="Heading2Char"/>
    <w:uiPriority w:val="9"/>
    <w:unhideWhenUsed/>
    <w:qFormat/>
    <w:pPr>
      <w:keepNext/>
      <w:keepLines/>
      <w:spacing w:after="0"/>
      <w:outlineLvl w:val="1"/>
    </w:pPr>
    <w:rPr>
      <w:rFonts w:ascii="Calibri" w:eastAsia="Calibri" w:hAnsi="Calibri" w:cs="Calibri"/>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0"/>
      <w:u w:val="single" w:color="000000"/>
    </w:rPr>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dldanielson</dc:creator>
  <cp:keywords/>
  <cp:lastModifiedBy>David Danielson</cp:lastModifiedBy>
  <cp:revision>5</cp:revision>
  <dcterms:created xsi:type="dcterms:W3CDTF">2024-07-08T21:30:00Z</dcterms:created>
  <dcterms:modified xsi:type="dcterms:W3CDTF">2024-07-10T23:32:00Z</dcterms:modified>
</cp:coreProperties>
</file>